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119" w:rsidRPr="005A50C0" w:rsidRDefault="00345119" w:rsidP="005472DF">
      <w:pPr>
        <w:jc w:val="both"/>
        <w:rPr>
          <w:b/>
          <w:sz w:val="28"/>
          <w:szCs w:val="28"/>
          <w:lang w:val="en-US"/>
        </w:rPr>
      </w:pPr>
    </w:p>
    <w:p w:rsidR="00345119" w:rsidRPr="005A50C0" w:rsidRDefault="00345119" w:rsidP="005472DF">
      <w:pPr>
        <w:jc w:val="center"/>
        <w:rPr>
          <w:b/>
          <w:color w:val="0000FF"/>
          <w:sz w:val="28"/>
          <w:szCs w:val="28"/>
        </w:rPr>
      </w:pPr>
      <w:r w:rsidRPr="005A50C0">
        <w:rPr>
          <w:b/>
          <w:noProof/>
          <w:color w:val="0000FF"/>
          <w:sz w:val="28"/>
          <w:szCs w:val="28"/>
          <w:lang w:val="ru-RU" w:eastAsia="ru-RU"/>
        </w:rPr>
        <w:drawing>
          <wp:inline distT="0" distB="0" distL="0" distR="0">
            <wp:extent cx="2835726" cy="2867025"/>
            <wp:effectExtent l="19050" t="0" r="2724" b="0"/>
            <wp:docPr id="24" name="Рисунок 23" descr="логотип детс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детсада.jpg"/>
                    <pic:cNvPicPr/>
                  </pic:nvPicPr>
                  <pic:blipFill>
                    <a:blip r:embed="rId6"/>
                    <a:stretch>
                      <a:fillRect/>
                    </a:stretch>
                  </pic:blipFill>
                  <pic:spPr>
                    <a:xfrm>
                      <a:off x="0" y="0"/>
                      <a:ext cx="2835726" cy="2867025"/>
                    </a:xfrm>
                    <a:prstGeom prst="rect">
                      <a:avLst/>
                    </a:prstGeom>
                  </pic:spPr>
                </pic:pic>
              </a:graphicData>
            </a:graphic>
          </wp:inline>
        </w:drawing>
      </w: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sz w:val="28"/>
          <w:szCs w:val="28"/>
        </w:rPr>
      </w:pPr>
      <w:r w:rsidRPr="005A50C0">
        <w:rPr>
          <w:b/>
          <w:sz w:val="28"/>
          <w:szCs w:val="28"/>
        </w:rPr>
        <w:t>«Ақтөбе облысының білім басқармасы Қарғалы ауданының білім бөлімі» мемлекеттік мекемесінің «Балауса»бөбекжай-балабақшасы» мемлекеттік коммуналдық қазыналық кәсіпорының</w:t>
      </w:r>
    </w:p>
    <w:p w:rsidR="00345119" w:rsidRPr="005A50C0" w:rsidRDefault="00345119" w:rsidP="005472DF">
      <w:pPr>
        <w:jc w:val="center"/>
        <w:rPr>
          <w:b/>
          <w:sz w:val="28"/>
          <w:szCs w:val="28"/>
        </w:rPr>
      </w:pPr>
      <w:r w:rsidRPr="005A50C0">
        <w:rPr>
          <w:b/>
          <w:sz w:val="28"/>
          <w:szCs w:val="28"/>
        </w:rPr>
        <w:t>өзін-өзі аттестаттау қорытындысы</w:t>
      </w: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color w:val="0000FF"/>
          <w:sz w:val="28"/>
          <w:szCs w:val="28"/>
        </w:rPr>
      </w:pPr>
    </w:p>
    <w:p w:rsidR="00345119" w:rsidRPr="005A50C0" w:rsidRDefault="00345119" w:rsidP="005472DF">
      <w:pPr>
        <w:jc w:val="center"/>
        <w:rPr>
          <w:b/>
          <w:sz w:val="28"/>
          <w:szCs w:val="28"/>
        </w:rPr>
      </w:pPr>
      <w:r w:rsidRPr="005A50C0">
        <w:rPr>
          <w:b/>
          <w:sz w:val="28"/>
          <w:szCs w:val="28"/>
        </w:rPr>
        <w:t>Қосестек -2022</w:t>
      </w:r>
    </w:p>
    <w:p w:rsidR="00345119" w:rsidRPr="005A50C0" w:rsidRDefault="00345119" w:rsidP="005472DF">
      <w:pPr>
        <w:jc w:val="center"/>
        <w:rPr>
          <w:b/>
          <w:color w:val="0000FF"/>
          <w:sz w:val="28"/>
          <w:szCs w:val="28"/>
        </w:rPr>
      </w:pPr>
    </w:p>
    <w:p w:rsidR="00345119" w:rsidRPr="005A50C0" w:rsidRDefault="00345119" w:rsidP="005472DF">
      <w:pPr>
        <w:jc w:val="center"/>
        <w:rPr>
          <w:b/>
          <w:sz w:val="28"/>
          <w:szCs w:val="28"/>
        </w:rPr>
      </w:pPr>
    </w:p>
    <w:p w:rsidR="00345119" w:rsidRPr="005A50C0" w:rsidRDefault="00345119" w:rsidP="005472DF">
      <w:pPr>
        <w:jc w:val="center"/>
        <w:rPr>
          <w:b/>
          <w:sz w:val="28"/>
          <w:szCs w:val="28"/>
        </w:rPr>
      </w:pPr>
    </w:p>
    <w:p w:rsidR="00345119" w:rsidRPr="005A50C0" w:rsidRDefault="00345119" w:rsidP="005472DF">
      <w:pPr>
        <w:jc w:val="center"/>
        <w:rPr>
          <w:b/>
          <w:sz w:val="28"/>
          <w:szCs w:val="28"/>
        </w:rPr>
      </w:pPr>
      <w:r w:rsidRPr="005A50C0">
        <w:rPr>
          <w:b/>
          <w:sz w:val="28"/>
          <w:szCs w:val="28"/>
        </w:rPr>
        <w:lastRenderedPageBreak/>
        <w:t>МАЗМҰНЫ:</w:t>
      </w:r>
    </w:p>
    <w:p w:rsidR="00345119" w:rsidRPr="005A50C0" w:rsidRDefault="00345119" w:rsidP="005472DF">
      <w:pPr>
        <w:jc w:val="both"/>
        <w:rPr>
          <w:b/>
          <w:sz w:val="28"/>
          <w:szCs w:val="28"/>
        </w:rPr>
      </w:pPr>
    </w:p>
    <w:p w:rsidR="00345119" w:rsidRPr="005A50C0" w:rsidRDefault="00345119" w:rsidP="005472DF">
      <w:pPr>
        <w:pStyle w:val="ac"/>
        <w:jc w:val="both"/>
        <w:rPr>
          <w:rFonts w:cs="Times New Roman"/>
          <w:i/>
          <w:sz w:val="28"/>
          <w:szCs w:val="28"/>
          <w:lang w:val="kk-KZ"/>
        </w:rPr>
      </w:pPr>
      <w:r w:rsidRPr="005A50C0">
        <w:rPr>
          <w:rFonts w:cs="Times New Roman"/>
          <w:sz w:val="28"/>
          <w:szCs w:val="28"/>
          <w:lang w:val="kk-KZ"/>
        </w:rPr>
        <w:t xml:space="preserve">1. </w:t>
      </w:r>
      <w:r w:rsidR="006C3B53" w:rsidRPr="005A50C0">
        <w:rPr>
          <w:rFonts w:cs="Times New Roman"/>
          <w:sz w:val="28"/>
          <w:szCs w:val="28"/>
          <w:lang w:val="kk-KZ"/>
        </w:rPr>
        <w:t>Өзін</w:t>
      </w:r>
      <w:r w:rsidRPr="005A50C0">
        <w:rPr>
          <w:rFonts w:cs="Times New Roman"/>
          <w:sz w:val="28"/>
          <w:szCs w:val="28"/>
          <w:lang w:val="kk-KZ"/>
        </w:rPr>
        <w:t xml:space="preserve">-өзі аттестаттау бұйрығы  </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2. Өзін -өзі аттестаттау жұмыстарының мақсаты мен міндеттері</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3. Құрылтайшылық  құжаттары</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4.Оқытушылық және оқыту</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5.Білікті қызметкерлердің болуы</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6.Қолжетімді білім беру үшін жағдай жасау</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7.Білім алушылардың қауіпсіздігін қамтамасыз ету</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8.Тиімді оқытуға ықпал ететін материалдық-техникалық база</w:t>
      </w:r>
    </w:p>
    <w:p w:rsidR="00345119" w:rsidRPr="005A50C0" w:rsidRDefault="00345119" w:rsidP="005472DF">
      <w:pPr>
        <w:pStyle w:val="ac"/>
        <w:jc w:val="both"/>
        <w:rPr>
          <w:rFonts w:cs="Times New Roman"/>
          <w:sz w:val="28"/>
          <w:szCs w:val="28"/>
          <w:lang w:val="kk-KZ"/>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5A50C0" w:rsidRDefault="00345119" w:rsidP="005472DF">
      <w:pPr>
        <w:jc w:val="both"/>
        <w:rPr>
          <w:b/>
          <w:sz w:val="28"/>
          <w:szCs w:val="28"/>
        </w:rPr>
      </w:pPr>
    </w:p>
    <w:p w:rsidR="00345119" w:rsidRPr="00EB1D03" w:rsidRDefault="00345119" w:rsidP="005472DF">
      <w:pPr>
        <w:jc w:val="both"/>
        <w:rPr>
          <w:b/>
          <w:sz w:val="28"/>
          <w:szCs w:val="28"/>
        </w:rPr>
      </w:pPr>
    </w:p>
    <w:p w:rsidR="006C3B53" w:rsidRPr="00EB1D03" w:rsidRDefault="006C3B53" w:rsidP="005472DF">
      <w:pPr>
        <w:jc w:val="both"/>
        <w:rPr>
          <w:b/>
          <w:sz w:val="28"/>
          <w:szCs w:val="28"/>
        </w:rPr>
      </w:pPr>
    </w:p>
    <w:p w:rsidR="006C3B53" w:rsidRPr="00EB1D03" w:rsidRDefault="006C3B53" w:rsidP="005472DF">
      <w:pPr>
        <w:jc w:val="both"/>
        <w:rPr>
          <w:b/>
          <w:sz w:val="28"/>
          <w:szCs w:val="28"/>
        </w:rPr>
      </w:pPr>
    </w:p>
    <w:p w:rsidR="006C3B53" w:rsidRPr="00EB1D03" w:rsidRDefault="006C3B53" w:rsidP="005472DF">
      <w:pPr>
        <w:jc w:val="both"/>
        <w:rPr>
          <w:b/>
          <w:sz w:val="28"/>
          <w:szCs w:val="28"/>
        </w:rPr>
      </w:pPr>
    </w:p>
    <w:p w:rsidR="006C3B53" w:rsidRPr="00EB1D03" w:rsidRDefault="006C3B53" w:rsidP="005472DF">
      <w:pPr>
        <w:jc w:val="both"/>
        <w:rPr>
          <w:b/>
          <w:sz w:val="28"/>
          <w:szCs w:val="28"/>
        </w:rPr>
      </w:pPr>
    </w:p>
    <w:p w:rsidR="005472DF" w:rsidRPr="00EB1D03" w:rsidRDefault="005472DF" w:rsidP="005472DF">
      <w:pPr>
        <w:jc w:val="both"/>
        <w:rPr>
          <w:b/>
          <w:sz w:val="28"/>
          <w:szCs w:val="28"/>
        </w:rPr>
      </w:pPr>
    </w:p>
    <w:p w:rsidR="005472DF" w:rsidRPr="00EB1D03" w:rsidRDefault="005472DF" w:rsidP="005472DF">
      <w:pPr>
        <w:jc w:val="both"/>
        <w:rPr>
          <w:b/>
          <w:sz w:val="28"/>
          <w:szCs w:val="28"/>
        </w:rPr>
      </w:pPr>
    </w:p>
    <w:p w:rsidR="005472DF" w:rsidRPr="00EB1D03" w:rsidRDefault="005472DF" w:rsidP="005472DF">
      <w:pPr>
        <w:jc w:val="both"/>
        <w:rPr>
          <w:b/>
          <w:sz w:val="28"/>
          <w:szCs w:val="28"/>
        </w:rPr>
      </w:pPr>
    </w:p>
    <w:p w:rsidR="006C3B53" w:rsidRPr="00EB1D03" w:rsidRDefault="006C3B53" w:rsidP="005472DF">
      <w:pPr>
        <w:jc w:val="both"/>
        <w:rPr>
          <w:b/>
          <w:sz w:val="28"/>
          <w:szCs w:val="28"/>
        </w:rPr>
      </w:pPr>
    </w:p>
    <w:p w:rsidR="006C3B53" w:rsidRPr="005A50C0" w:rsidRDefault="006C3B53" w:rsidP="005472DF">
      <w:pPr>
        <w:jc w:val="center"/>
        <w:rPr>
          <w:b/>
          <w:sz w:val="28"/>
          <w:szCs w:val="28"/>
          <w:lang w:val="ru-RU"/>
        </w:rPr>
      </w:pPr>
      <w:r w:rsidRPr="005A50C0">
        <w:rPr>
          <w:b/>
          <w:sz w:val="28"/>
          <w:szCs w:val="28"/>
        </w:rPr>
        <w:lastRenderedPageBreak/>
        <w:t>Өзін-өзі аттестаттау бұйрығы</w:t>
      </w:r>
    </w:p>
    <w:p w:rsidR="006C3B53" w:rsidRPr="005A50C0" w:rsidRDefault="006C3B53" w:rsidP="005472DF">
      <w:pPr>
        <w:jc w:val="both"/>
        <w:rPr>
          <w:b/>
          <w:sz w:val="28"/>
          <w:szCs w:val="28"/>
          <w:lang w:val="ru-RU"/>
        </w:rPr>
      </w:pPr>
    </w:p>
    <w:p w:rsidR="006C3B53" w:rsidRPr="005A50C0" w:rsidRDefault="006C3B53" w:rsidP="005472DF">
      <w:pPr>
        <w:jc w:val="both"/>
        <w:rPr>
          <w:b/>
          <w:sz w:val="28"/>
          <w:szCs w:val="28"/>
          <w:lang w:val="ru-RU"/>
        </w:rPr>
      </w:pPr>
    </w:p>
    <w:p w:rsidR="006C3B53" w:rsidRPr="005A50C0" w:rsidRDefault="00EB1D03" w:rsidP="005472DF">
      <w:pPr>
        <w:jc w:val="both"/>
        <w:rPr>
          <w:b/>
          <w:sz w:val="28"/>
          <w:szCs w:val="28"/>
          <w:lang w:val="ru-RU"/>
        </w:rPr>
      </w:pPr>
      <w:r w:rsidRPr="00EB1D03">
        <w:rPr>
          <w:b/>
          <w:sz w:val="28"/>
          <w:szCs w:val="28"/>
          <w:lang w:val="ru-RU"/>
        </w:rPr>
        <w:object w:dxaOrig="894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30.45pt" o:ole="">
            <v:imagedata r:id="rId7" o:title=""/>
          </v:shape>
          <o:OLEObject Type="Embed" ProgID="AcroExch.Document.7" ShapeID="_x0000_i1025" DrawAspect="Content" ObjectID="_1732457380" r:id="rId8"/>
        </w:object>
      </w:r>
    </w:p>
    <w:p w:rsidR="006C3B53" w:rsidRPr="005A50C0" w:rsidRDefault="006C3B53" w:rsidP="005472DF">
      <w:pPr>
        <w:jc w:val="both"/>
        <w:rPr>
          <w:b/>
          <w:sz w:val="28"/>
          <w:szCs w:val="28"/>
          <w:lang w:val="ru-RU"/>
        </w:rPr>
      </w:pPr>
    </w:p>
    <w:p w:rsidR="0036490C" w:rsidRPr="00EB1D03" w:rsidRDefault="0036490C" w:rsidP="00EB1D03">
      <w:pPr>
        <w:pStyle w:val="ac"/>
        <w:rPr>
          <w:rFonts w:cs="Times New Roman"/>
          <w:b/>
          <w:sz w:val="28"/>
          <w:szCs w:val="28"/>
          <w:lang w:val="en-US"/>
        </w:rPr>
      </w:pPr>
    </w:p>
    <w:p w:rsidR="0036490C" w:rsidRPr="005A50C0" w:rsidRDefault="0036490C" w:rsidP="005472DF">
      <w:pPr>
        <w:pStyle w:val="ac"/>
        <w:jc w:val="center"/>
        <w:rPr>
          <w:rFonts w:cs="Times New Roman"/>
          <w:b/>
          <w:sz w:val="28"/>
          <w:szCs w:val="28"/>
          <w:lang w:val="kk-KZ"/>
        </w:rPr>
      </w:pPr>
    </w:p>
    <w:p w:rsidR="0036490C" w:rsidRPr="005A50C0" w:rsidRDefault="0036490C" w:rsidP="005472DF">
      <w:pPr>
        <w:pStyle w:val="ac"/>
        <w:jc w:val="center"/>
        <w:rPr>
          <w:rFonts w:cs="Times New Roman"/>
          <w:b/>
          <w:sz w:val="28"/>
          <w:szCs w:val="28"/>
          <w:lang w:val="kk-KZ"/>
        </w:rPr>
      </w:pPr>
    </w:p>
    <w:p w:rsidR="0036490C" w:rsidRPr="005A50C0" w:rsidRDefault="0036490C" w:rsidP="005472DF">
      <w:pPr>
        <w:pStyle w:val="ac"/>
        <w:jc w:val="center"/>
        <w:rPr>
          <w:rFonts w:cs="Times New Roman"/>
          <w:b/>
          <w:sz w:val="28"/>
          <w:szCs w:val="28"/>
          <w:lang w:val="kk-KZ"/>
        </w:rPr>
      </w:pPr>
    </w:p>
    <w:p w:rsidR="00345119" w:rsidRPr="005A50C0" w:rsidRDefault="00345119" w:rsidP="005472DF">
      <w:pPr>
        <w:pStyle w:val="ac"/>
        <w:jc w:val="center"/>
        <w:rPr>
          <w:rFonts w:cs="Times New Roman"/>
          <w:b/>
          <w:sz w:val="28"/>
          <w:szCs w:val="28"/>
          <w:lang w:val="kk-KZ"/>
        </w:rPr>
      </w:pPr>
      <w:r w:rsidRPr="005A50C0">
        <w:rPr>
          <w:rFonts w:cs="Times New Roman"/>
          <w:b/>
          <w:sz w:val="28"/>
          <w:szCs w:val="28"/>
          <w:lang w:val="kk-KZ"/>
        </w:rPr>
        <w:lastRenderedPageBreak/>
        <w:t>«Балауса» бөбекжай-балабақшасы»</w:t>
      </w:r>
      <w:r w:rsidRPr="005A50C0">
        <w:rPr>
          <w:rFonts w:cs="Times New Roman"/>
          <w:b/>
          <w:sz w:val="28"/>
          <w:szCs w:val="28"/>
          <w:lang w:val="kk-KZ" w:eastAsia="ru-RU"/>
        </w:rPr>
        <w:t xml:space="preserve"> мемлекеттік коммуналдық қазыналық  кәсіпорынының </w:t>
      </w:r>
      <w:r w:rsidRPr="005A50C0">
        <w:rPr>
          <w:rFonts w:cs="Times New Roman"/>
          <w:b/>
          <w:sz w:val="28"/>
          <w:szCs w:val="28"/>
          <w:lang w:val="kk-KZ"/>
        </w:rPr>
        <w:t xml:space="preserve"> өзін -өзі аттестаттау жұмыстарының  мақсаты мен міндеттері</w:t>
      </w:r>
    </w:p>
    <w:p w:rsidR="00EB1D03" w:rsidRPr="00FE15D3" w:rsidRDefault="00EB1D03" w:rsidP="00EB1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sz w:val="28"/>
          <w:szCs w:val="28"/>
          <w:lang w:eastAsia="ru-RU"/>
        </w:rPr>
      </w:pPr>
      <w:r w:rsidRPr="00FE15D3">
        <w:rPr>
          <w:b/>
          <w:sz w:val="28"/>
          <w:szCs w:val="28"/>
          <w:lang w:eastAsia="ru-RU"/>
        </w:rPr>
        <w:t>Мақсаты:</w:t>
      </w:r>
      <w:r w:rsidRPr="00FE15D3">
        <w:rPr>
          <w:sz w:val="28"/>
          <w:szCs w:val="28"/>
          <w:lang w:eastAsia="ru-RU"/>
        </w:rPr>
        <w:t xml:space="preserve"> Театр – мектеп жасына дейінгі баланы сыртқы әлеммен таныстыру құралдарының бірі ретіндегі ойын.</w:t>
      </w:r>
    </w:p>
    <w:p w:rsidR="00EB1D03" w:rsidRPr="00FE15D3" w:rsidRDefault="00EB1D03" w:rsidP="00EB1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sz w:val="28"/>
          <w:szCs w:val="28"/>
          <w:lang w:eastAsia="ru-RU"/>
        </w:rPr>
      </w:pPr>
      <w:r w:rsidRPr="00FE15D3">
        <w:rPr>
          <w:b/>
          <w:sz w:val="28"/>
          <w:szCs w:val="28"/>
          <w:lang w:eastAsia="ru-RU"/>
        </w:rPr>
        <w:t>Міндеттері:</w:t>
      </w:r>
      <w:r w:rsidRPr="00FE15D3">
        <w:rPr>
          <w:sz w:val="28"/>
          <w:szCs w:val="28"/>
          <w:lang w:eastAsia="ru-RU"/>
        </w:rPr>
        <w:t xml:space="preserve"> Ойын баланың ең жоғары эмоционалдық тәжірибелерін оятып, оны тереңірек белсендіреді. Ойынды бақылауды, елестетуді, ұғымдар мен дағдыларды қалыптастыруға бағытталған өзіндік даму процесі ретінде қабылдауға болады.</w:t>
      </w:r>
    </w:p>
    <w:p w:rsidR="00345119" w:rsidRPr="00FE15D3" w:rsidRDefault="00345119" w:rsidP="005472DF">
      <w:pPr>
        <w:pStyle w:val="ac"/>
        <w:jc w:val="both"/>
        <w:rPr>
          <w:rFonts w:cs="Times New Roman"/>
          <w:sz w:val="28"/>
          <w:szCs w:val="28"/>
          <w:lang w:val="kk-KZ"/>
        </w:rPr>
      </w:pPr>
    </w:p>
    <w:p w:rsidR="00FE15D3" w:rsidRPr="00FE15D3" w:rsidRDefault="00FE15D3" w:rsidP="00FE1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sz w:val="28"/>
          <w:szCs w:val="28"/>
          <w:lang w:eastAsia="ru-RU"/>
        </w:rPr>
      </w:pPr>
      <w:r w:rsidRPr="00FE15D3">
        <w:rPr>
          <w:b/>
          <w:sz w:val="28"/>
          <w:szCs w:val="28"/>
          <w:lang w:eastAsia="ru-RU"/>
        </w:rPr>
        <w:t>Мақсаты:</w:t>
      </w:r>
      <w:r w:rsidRPr="00FE15D3">
        <w:rPr>
          <w:sz w:val="28"/>
          <w:szCs w:val="28"/>
          <w:lang w:eastAsia="ru-RU"/>
        </w:rPr>
        <w:t xml:space="preserve"> Инновациялық технологияларды пайдалана отырып, мектеп жасына дейінгі балалардың сөйлеуін дамыту мәселелерінде педагогтардың еңбегін атап өту.</w:t>
      </w:r>
    </w:p>
    <w:p w:rsidR="00FE15D3" w:rsidRPr="00FE15D3" w:rsidRDefault="00FE15D3" w:rsidP="00FE1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
          <w:sz w:val="28"/>
          <w:szCs w:val="28"/>
          <w:lang w:eastAsia="ru-RU"/>
        </w:rPr>
      </w:pPr>
      <w:r w:rsidRPr="00FE15D3">
        <w:rPr>
          <w:b/>
          <w:sz w:val="28"/>
          <w:szCs w:val="28"/>
          <w:lang w:eastAsia="ru-RU"/>
        </w:rPr>
        <w:t>Тапсырмалар:</w:t>
      </w:r>
    </w:p>
    <w:p w:rsidR="00FE15D3" w:rsidRPr="00FE15D3" w:rsidRDefault="00FE15D3" w:rsidP="00FE1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sz w:val="28"/>
          <w:szCs w:val="28"/>
          <w:lang w:eastAsia="ru-RU"/>
        </w:rPr>
      </w:pPr>
      <w:r w:rsidRPr="00FE15D3">
        <w:rPr>
          <w:sz w:val="28"/>
          <w:szCs w:val="28"/>
          <w:lang w:eastAsia="ru-RU"/>
        </w:rPr>
        <w:t>- мектеп жасына дейінгі балалардың сөйлеу қарым-қатынасын дамыту бойынша жұмыстың тиімділігін арттыруға көмектесу.</w:t>
      </w:r>
    </w:p>
    <w:p w:rsidR="00FE15D3" w:rsidRPr="00FE15D3" w:rsidRDefault="00FE15D3" w:rsidP="00FE1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sz w:val="28"/>
          <w:szCs w:val="28"/>
          <w:lang w:eastAsia="ru-RU"/>
        </w:rPr>
      </w:pPr>
      <w:r w:rsidRPr="00FE15D3">
        <w:rPr>
          <w:sz w:val="28"/>
          <w:szCs w:val="28"/>
          <w:lang w:eastAsia="ru-RU"/>
        </w:rPr>
        <w:t>- инновациялық технологияларды енгізе отырып, мектеп жасына дейінгі балалардың сөйлеу тілін дамыту бойынша педагогтармен жұмысты жандандыру.</w:t>
      </w:r>
    </w:p>
    <w:p w:rsidR="00345119" w:rsidRPr="00FE15D3" w:rsidRDefault="00FE15D3" w:rsidP="00FE1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sz w:val="28"/>
          <w:szCs w:val="28"/>
          <w:lang w:eastAsia="ru-RU"/>
        </w:rPr>
      </w:pPr>
      <w:r w:rsidRPr="00FE15D3">
        <w:rPr>
          <w:sz w:val="28"/>
          <w:szCs w:val="28"/>
          <w:lang w:eastAsia="ru-RU"/>
        </w:rPr>
        <w:t>- күнделікті өмірде үйлесімді сөйлеуді дамыту бойынша ата-аналармен жұмысты жақсарту</w:t>
      </w:r>
    </w:p>
    <w:p w:rsidR="00FE15D3" w:rsidRPr="00FE15D3" w:rsidRDefault="00FE15D3" w:rsidP="00FE1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lang w:eastAsia="ru-RU"/>
        </w:rPr>
      </w:pPr>
    </w:p>
    <w:p w:rsidR="00345119" w:rsidRPr="005A50C0" w:rsidRDefault="00345119" w:rsidP="005472DF">
      <w:pPr>
        <w:pStyle w:val="ac"/>
        <w:jc w:val="center"/>
        <w:rPr>
          <w:rFonts w:cs="Times New Roman"/>
          <w:b/>
          <w:bCs/>
          <w:sz w:val="28"/>
          <w:szCs w:val="28"/>
          <w:lang w:val="kk-KZ"/>
        </w:rPr>
      </w:pPr>
      <w:r w:rsidRPr="005A50C0">
        <w:rPr>
          <w:rFonts w:cs="Times New Roman"/>
          <w:b/>
          <w:sz w:val="28"/>
          <w:szCs w:val="28"/>
          <w:lang w:val="kk-KZ"/>
        </w:rPr>
        <w:t>«Балауса» бөбекжай-балабақшасы»</w:t>
      </w:r>
      <w:r w:rsidRPr="005A50C0">
        <w:rPr>
          <w:rFonts w:cs="Times New Roman"/>
          <w:b/>
          <w:sz w:val="28"/>
          <w:szCs w:val="28"/>
          <w:lang w:val="kk-KZ" w:eastAsia="ru-RU"/>
        </w:rPr>
        <w:t xml:space="preserve"> мемлекеттік коммуналдық қазыналық кәсіпорынының жұмысының тиымдылығына баға беру және оған сараптама жасау.</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 xml:space="preserve">     «Ақтөбе облысының білім басқармасы Қарғалы ауданының білім бөлімі» мемлекеттік мекемесінің «Балауса» бөбекжай-балабақшасы» мемлекеттік коммуналдық қазыналық кәсіпорын.  </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 xml:space="preserve">Мекен-жайы: 030508 Қазақстан Республикасы, Ақтөбе облысы, Қарғалы ауданы, Қосестек ауылы, Абай көшесі, 106 үйі. </w:t>
      </w:r>
    </w:p>
    <w:p w:rsidR="00345119" w:rsidRPr="005A50C0" w:rsidRDefault="00345119" w:rsidP="005472DF">
      <w:pPr>
        <w:pStyle w:val="ac"/>
        <w:jc w:val="both"/>
        <w:rPr>
          <w:rFonts w:cs="Times New Roman"/>
          <w:sz w:val="28"/>
          <w:szCs w:val="28"/>
          <w:lang w:eastAsia="ru-RU"/>
        </w:rPr>
      </w:pPr>
      <w:r w:rsidRPr="005A50C0">
        <w:rPr>
          <w:rFonts w:cs="Times New Roman"/>
          <w:sz w:val="28"/>
          <w:szCs w:val="28"/>
        </w:rPr>
        <w:t>т</w:t>
      </w:r>
      <w:r w:rsidRPr="005A50C0">
        <w:rPr>
          <w:rFonts w:cs="Times New Roman"/>
          <w:sz w:val="28"/>
          <w:szCs w:val="28"/>
          <w:lang w:eastAsia="ru-RU"/>
        </w:rPr>
        <w:t>елефон, факс: 8-71</w:t>
      </w:r>
      <w:r w:rsidRPr="005A50C0">
        <w:rPr>
          <w:rFonts w:cs="Times New Roman"/>
          <w:sz w:val="28"/>
          <w:szCs w:val="28"/>
          <w:lang w:val="kk-KZ" w:eastAsia="ru-RU"/>
        </w:rPr>
        <w:t>342</w:t>
      </w:r>
      <w:r w:rsidRPr="005A50C0">
        <w:rPr>
          <w:rFonts w:cs="Times New Roman"/>
          <w:sz w:val="28"/>
          <w:szCs w:val="28"/>
          <w:lang w:eastAsia="ru-RU"/>
        </w:rPr>
        <w:t>-</w:t>
      </w:r>
      <w:r w:rsidRPr="005A50C0">
        <w:rPr>
          <w:rFonts w:cs="Times New Roman"/>
          <w:sz w:val="28"/>
          <w:szCs w:val="28"/>
          <w:lang w:val="kk-KZ" w:eastAsia="ru-RU"/>
        </w:rPr>
        <w:t>24</w:t>
      </w:r>
      <w:r w:rsidRPr="005A50C0">
        <w:rPr>
          <w:rFonts w:cs="Times New Roman"/>
          <w:sz w:val="28"/>
          <w:szCs w:val="28"/>
          <w:lang w:eastAsia="ru-RU"/>
        </w:rPr>
        <w:t>-</w:t>
      </w:r>
      <w:r w:rsidRPr="005A50C0">
        <w:rPr>
          <w:rFonts w:cs="Times New Roman"/>
          <w:sz w:val="28"/>
          <w:szCs w:val="28"/>
          <w:lang w:val="kk-KZ" w:eastAsia="ru-RU"/>
        </w:rPr>
        <w:t>2</w:t>
      </w:r>
      <w:r w:rsidRPr="005A50C0">
        <w:rPr>
          <w:rFonts w:cs="Times New Roman"/>
          <w:sz w:val="28"/>
          <w:szCs w:val="28"/>
          <w:lang w:eastAsia="ru-RU"/>
        </w:rPr>
        <w:t>-</w:t>
      </w:r>
      <w:r w:rsidRPr="005A50C0">
        <w:rPr>
          <w:rFonts w:cs="Times New Roman"/>
          <w:sz w:val="28"/>
          <w:szCs w:val="28"/>
          <w:lang w:val="kk-KZ" w:eastAsia="ru-RU"/>
        </w:rPr>
        <w:t>59</w:t>
      </w:r>
      <w:r w:rsidRPr="005A50C0">
        <w:rPr>
          <w:rFonts w:cs="Times New Roman"/>
          <w:sz w:val="28"/>
          <w:szCs w:val="28"/>
          <w:lang w:eastAsia="ru-RU"/>
        </w:rPr>
        <w:t xml:space="preserve">; электронный почта </w:t>
      </w:r>
      <w:hyperlink r:id="rId9" w:history="1">
        <w:r w:rsidRPr="005A50C0">
          <w:rPr>
            <w:rStyle w:val="af5"/>
            <w:rFonts w:cs="Times New Roman"/>
            <w:color w:val="auto"/>
            <w:sz w:val="28"/>
            <w:szCs w:val="28"/>
            <w:lang w:val="en-US" w:eastAsia="ru-RU"/>
          </w:rPr>
          <w:t>balausa</w:t>
        </w:r>
        <w:r w:rsidRPr="005A50C0">
          <w:rPr>
            <w:rStyle w:val="af5"/>
            <w:rFonts w:cs="Times New Roman"/>
            <w:color w:val="auto"/>
            <w:sz w:val="28"/>
            <w:szCs w:val="28"/>
            <w:lang w:eastAsia="ru-RU"/>
          </w:rPr>
          <w:t>_2009</w:t>
        </w:r>
        <w:r w:rsidRPr="005A50C0">
          <w:rPr>
            <w:rStyle w:val="af5"/>
            <w:rFonts w:cs="Times New Roman"/>
            <w:color w:val="auto"/>
            <w:sz w:val="28"/>
            <w:szCs w:val="28"/>
            <w:lang w:val="en-US" w:eastAsia="ru-RU"/>
          </w:rPr>
          <w:t>ds</w:t>
        </w:r>
        <w:r w:rsidRPr="005A50C0">
          <w:rPr>
            <w:rStyle w:val="af5"/>
            <w:rFonts w:cs="Times New Roman"/>
            <w:color w:val="auto"/>
            <w:sz w:val="28"/>
            <w:szCs w:val="28"/>
            <w:lang w:eastAsia="ru-RU"/>
          </w:rPr>
          <w:t>@</w:t>
        </w:r>
        <w:r w:rsidRPr="005A50C0">
          <w:rPr>
            <w:rStyle w:val="af5"/>
            <w:rFonts w:cs="Times New Roman"/>
            <w:color w:val="auto"/>
            <w:sz w:val="28"/>
            <w:szCs w:val="28"/>
            <w:lang w:val="en-US" w:eastAsia="ru-RU"/>
          </w:rPr>
          <w:t>mail</w:t>
        </w:r>
        <w:r w:rsidRPr="005A50C0">
          <w:rPr>
            <w:rStyle w:val="af5"/>
            <w:rFonts w:cs="Times New Roman"/>
            <w:color w:val="auto"/>
            <w:sz w:val="28"/>
            <w:szCs w:val="28"/>
            <w:lang w:eastAsia="ru-RU"/>
          </w:rPr>
          <w:t>.</w:t>
        </w:r>
        <w:proofErr w:type="spellStart"/>
        <w:r w:rsidRPr="005A50C0">
          <w:rPr>
            <w:rStyle w:val="af5"/>
            <w:rFonts w:cs="Times New Roman"/>
            <w:color w:val="auto"/>
            <w:sz w:val="28"/>
            <w:szCs w:val="28"/>
            <w:lang w:val="en-US" w:eastAsia="ru-RU"/>
          </w:rPr>
          <w:t>ru</w:t>
        </w:r>
        <w:proofErr w:type="spellEnd"/>
      </w:hyperlink>
      <w:r w:rsidRPr="005A50C0">
        <w:rPr>
          <w:rFonts w:cs="Times New Roman"/>
          <w:sz w:val="28"/>
          <w:szCs w:val="28"/>
          <w:lang w:eastAsia="ru-RU"/>
        </w:rPr>
        <w:t xml:space="preserve"> </w:t>
      </w:r>
      <w:proofErr w:type="spellStart"/>
      <w:r w:rsidRPr="005A50C0">
        <w:rPr>
          <w:rFonts w:cs="Times New Roman"/>
          <w:sz w:val="28"/>
          <w:szCs w:val="28"/>
          <w:lang w:eastAsia="ru-RU"/>
        </w:rPr>
        <w:t>инстраграмм</w:t>
      </w:r>
      <w:proofErr w:type="spellEnd"/>
      <w:r w:rsidRPr="005A50C0">
        <w:rPr>
          <w:rFonts w:cs="Times New Roman"/>
          <w:sz w:val="28"/>
          <w:szCs w:val="28"/>
          <w:lang w:eastAsia="ru-RU"/>
        </w:rPr>
        <w:t xml:space="preserve"> </w:t>
      </w:r>
      <w:proofErr w:type="spellStart"/>
      <w:r w:rsidRPr="005A50C0">
        <w:rPr>
          <w:rFonts w:cs="Times New Roman"/>
          <w:sz w:val="28"/>
          <w:szCs w:val="28"/>
          <w:lang w:val="en-US" w:eastAsia="ru-RU"/>
        </w:rPr>
        <w:t>detskiisadbalausa</w:t>
      </w:r>
      <w:proofErr w:type="spellEnd"/>
      <w:r w:rsidRPr="005A50C0">
        <w:rPr>
          <w:rFonts w:cs="Times New Roman"/>
          <w:sz w:val="28"/>
          <w:szCs w:val="28"/>
          <w:lang w:eastAsia="ru-RU"/>
        </w:rPr>
        <w:t>_2009</w:t>
      </w:r>
    </w:p>
    <w:p w:rsidR="00345119" w:rsidRPr="005A50C0" w:rsidRDefault="00345119" w:rsidP="005472DF">
      <w:pPr>
        <w:pStyle w:val="ac"/>
        <w:jc w:val="both"/>
        <w:rPr>
          <w:rFonts w:cs="Times New Roman"/>
          <w:sz w:val="28"/>
          <w:szCs w:val="28"/>
          <w:lang w:eastAsia="ru-RU"/>
        </w:rPr>
      </w:pPr>
      <w:r w:rsidRPr="005A50C0">
        <w:rPr>
          <w:rFonts w:cs="Times New Roman"/>
          <w:sz w:val="28"/>
          <w:szCs w:val="28"/>
          <w:lang w:eastAsia="ru-RU"/>
        </w:rPr>
        <w:t xml:space="preserve">- </w:t>
      </w:r>
      <w:r w:rsidR="00690AB4">
        <w:rPr>
          <w:rFonts w:cs="Times New Roman"/>
          <w:sz w:val="28"/>
          <w:szCs w:val="28"/>
          <w:lang w:val="kk-KZ" w:eastAsia="ru-RU"/>
        </w:rPr>
        <w:t xml:space="preserve">Байдавлетова Сауле Хабдошовна </w:t>
      </w:r>
      <w:proofErr w:type="gramStart"/>
      <w:r w:rsidRPr="005A50C0">
        <w:rPr>
          <w:rFonts w:cs="Times New Roman"/>
          <w:sz w:val="28"/>
          <w:szCs w:val="28"/>
          <w:lang w:eastAsia="ru-RU"/>
        </w:rPr>
        <w:t>электронный</w:t>
      </w:r>
      <w:proofErr w:type="gramEnd"/>
      <w:r w:rsidRPr="005A50C0">
        <w:rPr>
          <w:rFonts w:cs="Times New Roman"/>
          <w:sz w:val="28"/>
          <w:szCs w:val="28"/>
          <w:lang w:eastAsia="ru-RU"/>
        </w:rPr>
        <w:t xml:space="preserve"> почта: </w:t>
      </w:r>
      <w:proofErr w:type="spellStart"/>
      <w:r w:rsidRPr="005A50C0">
        <w:rPr>
          <w:rFonts w:cs="Times New Roman"/>
          <w:sz w:val="28"/>
          <w:szCs w:val="28"/>
          <w:lang w:val="en-US" w:eastAsia="ru-RU"/>
        </w:rPr>
        <w:t>balausa</w:t>
      </w:r>
      <w:proofErr w:type="spellEnd"/>
      <w:r w:rsidRPr="005A50C0">
        <w:rPr>
          <w:rFonts w:cs="Times New Roman"/>
          <w:sz w:val="28"/>
          <w:szCs w:val="28"/>
          <w:lang w:eastAsia="ru-RU"/>
        </w:rPr>
        <w:t>_2009</w:t>
      </w:r>
      <w:r w:rsidRPr="005A50C0">
        <w:rPr>
          <w:rFonts w:cs="Times New Roman"/>
          <w:sz w:val="28"/>
          <w:szCs w:val="28"/>
          <w:lang w:val="en-US" w:eastAsia="ru-RU"/>
        </w:rPr>
        <w:t>ds</w:t>
      </w:r>
      <w:r w:rsidRPr="005A50C0">
        <w:rPr>
          <w:rFonts w:cs="Times New Roman"/>
          <w:sz w:val="28"/>
          <w:szCs w:val="28"/>
          <w:lang w:eastAsia="ru-RU"/>
        </w:rPr>
        <w:t>@</w:t>
      </w:r>
      <w:r w:rsidRPr="005A50C0">
        <w:rPr>
          <w:rFonts w:cs="Times New Roman"/>
          <w:sz w:val="28"/>
          <w:szCs w:val="28"/>
          <w:lang w:val="en-US" w:eastAsia="ru-RU"/>
        </w:rPr>
        <w:t>mail</w:t>
      </w:r>
      <w:r w:rsidRPr="005A50C0">
        <w:rPr>
          <w:rFonts w:cs="Times New Roman"/>
          <w:sz w:val="28"/>
          <w:szCs w:val="28"/>
          <w:lang w:eastAsia="ru-RU"/>
        </w:rPr>
        <w:t>.</w:t>
      </w:r>
      <w:proofErr w:type="spellStart"/>
      <w:r w:rsidRPr="005A50C0">
        <w:rPr>
          <w:rFonts w:cs="Times New Roman"/>
          <w:sz w:val="28"/>
          <w:szCs w:val="28"/>
          <w:lang w:val="en-US" w:eastAsia="ru-RU"/>
        </w:rPr>
        <w:t>ru</w:t>
      </w:r>
      <w:proofErr w:type="spellEnd"/>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en-US" w:eastAsia="ru-RU"/>
        </w:rPr>
        <w:t xml:space="preserve">Inst: </w:t>
      </w:r>
      <w:r w:rsidRPr="005A50C0">
        <w:rPr>
          <w:rFonts w:cs="Times New Roman"/>
          <w:sz w:val="28"/>
          <w:szCs w:val="28"/>
          <w:lang w:val="kk-KZ" w:eastAsia="ru-RU"/>
        </w:rPr>
        <w:t>жоқ</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Facebook: жоқ</w:t>
      </w:r>
    </w:p>
    <w:p w:rsidR="00345119" w:rsidRPr="005A50C0" w:rsidRDefault="00690AB4" w:rsidP="005472DF">
      <w:pPr>
        <w:pStyle w:val="ac"/>
        <w:jc w:val="both"/>
        <w:rPr>
          <w:rFonts w:cs="Times New Roman"/>
          <w:sz w:val="28"/>
          <w:szCs w:val="28"/>
          <w:lang w:val="kk-KZ" w:eastAsia="ru-RU"/>
        </w:rPr>
      </w:pPr>
      <w:r>
        <w:rPr>
          <w:rFonts w:cs="Times New Roman"/>
          <w:sz w:val="28"/>
          <w:szCs w:val="28"/>
          <w:lang w:val="kk-KZ" w:eastAsia="ru-RU"/>
        </w:rPr>
        <w:t>тел: 87715995803</w:t>
      </w:r>
    </w:p>
    <w:p w:rsidR="00345119" w:rsidRPr="005A50C0" w:rsidRDefault="00FF2443" w:rsidP="005472DF">
      <w:pPr>
        <w:pStyle w:val="ac"/>
        <w:ind w:firstLine="708"/>
        <w:jc w:val="both"/>
        <w:rPr>
          <w:rFonts w:cs="Times New Roman"/>
          <w:sz w:val="28"/>
          <w:szCs w:val="28"/>
          <w:lang w:val="kk-KZ"/>
        </w:rPr>
      </w:pPr>
      <w:r w:rsidRPr="005A50C0">
        <w:rPr>
          <w:rFonts w:cs="Times New Roman"/>
          <w:sz w:val="28"/>
          <w:szCs w:val="28"/>
          <w:lang w:val="kk-KZ"/>
        </w:rPr>
        <w:t xml:space="preserve">Алғаш рет, </w:t>
      </w:r>
      <w:r w:rsidR="00345119" w:rsidRPr="005A50C0">
        <w:rPr>
          <w:rFonts w:cs="Times New Roman"/>
          <w:sz w:val="28"/>
          <w:szCs w:val="28"/>
          <w:lang w:val="kk-KZ"/>
        </w:rPr>
        <w:t xml:space="preserve">  «Балауса</w:t>
      </w:r>
      <w:r w:rsidRPr="005A50C0">
        <w:rPr>
          <w:rFonts w:cs="Times New Roman"/>
          <w:sz w:val="28"/>
          <w:szCs w:val="28"/>
          <w:lang w:val="kk-KZ"/>
        </w:rPr>
        <w:t>» балалар</w:t>
      </w:r>
      <w:r w:rsidR="00345119" w:rsidRPr="005A50C0">
        <w:rPr>
          <w:rFonts w:cs="Times New Roman"/>
          <w:sz w:val="28"/>
          <w:szCs w:val="28"/>
          <w:lang w:val="kk-KZ"/>
        </w:rPr>
        <w:t xml:space="preserve">-балабақшасы» </w:t>
      </w:r>
      <w:r w:rsidR="00345119" w:rsidRPr="005A50C0">
        <w:rPr>
          <w:rFonts w:cs="Times New Roman"/>
          <w:sz w:val="28"/>
          <w:szCs w:val="28"/>
          <w:lang w:val="kk-KZ" w:eastAsia="ru-RU"/>
        </w:rPr>
        <w:t>мемлекеттік</w:t>
      </w:r>
      <w:r w:rsidR="007B3810" w:rsidRPr="005A50C0">
        <w:rPr>
          <w:rFonts w:cs="Times New Roman"/>
          <w:sz w:val="28"/>
          <w:szCs w:val="28"/>
          <w:lang w:val="kk-KZ" w:eastAsia="ru-RU"/>
        </w:rPr>
        <w:t xml:space="preserve"> </w:t>
      </w:r>
      <w:r w:rsidR="00345119" w:rsidRPr="005A50C0">
        <w:rPr>
          <w:rFonts w:cs="Times New Roman"/>
          <w:sz w:val="28"/>
          <w:szCs w:val="28"/>
          <w:lang w:val="kk-KZ" w:eastAsia="ru-RU"/>
        </w:rPr>
        <w:t>коммуналдық</w:t>
      </w:r>
      <w:r w:rsidR="007B3810" w:rsidRPr="005A50C0">
        <w:rPr>
          <w:rFonts w:cs="Times New Roman"/>
          <w:sz w:val="28"/>
          <w:szCs w:val="28"/>
          <w:lang w:val="kk-KZ" w:eastAsia="ru-RU"/>
        </w:rPr>
        <w:t xml:space="preserve"> </w:t>
      </w:r>
      <w:r w:rsidR="00345119" w:rsidRPr="005A50C0">
        <w:rPr>
          <w:rFonts w:cs="Times New Roman"/>
          <w:sz w:val="28"/>
          <w:szCs w:val="28"/>
          <w:lang w:val="kk-KZ" w:eastAsia="ru-RU"/>
        </w:rPr>
        <w:t>қазыналық</w:t>
      </w:r>
      <w:r w:rsidR="007B3810" w:rsidRPr="005A50C0">
        <w:rPr>
          <w:rFonts w:cs="Times New Roman"/>
          <w:sz w:val="28"/>
          <w:szCs w:val="28"/>
          <w:lang w:val="kk-KZ" w:eastAsia="ru-RU"/>
        </w:rPr>
        <w:t xml:space="preserve"> </w:t>
      </w:r>
      <w:r w:rsidR="00345119" w:rsidRPr="005A50C0">
        <w:rPr>
          <w:rFonts w:cs="Times New Roman"/>
          <w:sz w:val="28"/>
          <w:szCs w:val="28"/>
          <w:lang w:val="kk-KZ" w:eastAsia="ru-RU"/>
        </w:rPr>
        <w:t>кәсіпорыны</w:t>
      </w:r>
      <w:r w:rsidRPr="005A50C0">
        <w:rPr>
          <w:rFonts w:cs="Times New Roman"/>
          <w:sz w:val="28"/>
          <w:szCs w:val="28"/>
          <w:lang w:val="kk-KZ" w:eastAsia="ru-RU"/>
        </w:rPr>
        <w:t xml:space="preserve"> болып</w:t>
      </w:r>
      <w:r w:rsidR="00345119" w:rsidRPr="005A50C0">
        <w:rPr>
          <w:rFonts w:cs="Times New Roman"/>
          <w:sz w:val="28"/>
          <w:szCs w:val="28"/>
          <w:lang w:val="kk-KZ" w:eastAsia="ru-RU"/>
        </w:rPr>
        <w:t xml:space="preserve"> 02.03.2009 жылы</w:t>
      </w:r>
      <w:r w:rsidR="007B3810" w:rsidRPr="005A50C0">
        <w:rPr>
          <w:rFonts w:cs="Times New Roman"/>
          <w:sz w:val="28"/>
          <w:szCs w:val="28"/>
          <w:lang w:val="kk-KZ" w:eastAsia="ru-RU"/>
        </w:rPr>
        <w:t xml:space="preserve"> </w:t>
      </w:r>
      <w:r w:rsidRPr="005A50C0">
        <w:rPr>
          <w:rFonts w:cs="Times New Roman"/>
          <w:sz w:val="28"/>
          <w:szCs w:val="28"/>
          <w:lang w:val="kk-KZ" w:eastAsia="ru-RU"/>
        </w:rPr>
        <w:t xml:space="preserve">тіркелді. </w:t>
      </w:r>
      <w:r w:rsidR="00345119" w:rsidRPr="005A50C0">
        <w:rPr>
          <w:rFonts w:cs="Times New Roman"/>
          <w:sz w:val="28"/>
          <w:szCs w:val="28"/>
          <w:lang w:val="kk-KZ"/>
        </w:rPr>
        <w:t>2020 жылы 30 желтоқсандағы</w:t>
      </w:r>
      <w:r w:rsidR="007B3810" w:rsidRPr="005A50C0">
        <w:rPr>
          <w:rFonts w:cs="Times New Roman"/>
          <w:sz w:val="28"/>
          <w:szCs w:val="28"/>
          <w:lang w:val="kk-KZ"/>
        </w:rPr>
        <w:t xml:space="preserve"> </w:t>
      </w:r>
      <w:r w:rsidR="00345119" w:rsidRPr="005A50C0">
        <w:rPr>
          <w:rFonts w:cs="Times New Roman"/>
          <w:sz w:val="28"/>
          <w:szCs w:val="28"/>
          <w:lang w:val="kk-KZ"/>
        </w:rPr>
        <w:t>Ақтөбе</w:t>
      </w:r>
      <w:r w:rsidR="007B3810" w:rsidRPr="005A50C0">
        <w:rPr>
          <w:rFonts w:cs="Times New Roman"/>
          <w:sz w:val="28"/>
          <w:szCs w:val="28"/>
          <w:lang w:val="kk-KZ"/>
        </w:rPr>
        <w:t xml:space="preserve"> </w:t>
      </w:r>
      <w:r w:rsidR="00345119" w:rsidRPr="005A50C0">
        <w:rPr>
          <w:rFonts w:cs="Times New Roman"/>
          <w:sz w:val="28"/>
          <w:szCs w:val="28"/>
          <w:lang w:val="kk-KZ"/>
        </w:rPr>
        <w:t>облысы</w:t>
      </w:r>
      <w:r w:rsidR="007B3810" w:rsidRPr="005A50C0">
        <w:rPr>
          <w:rFonts w:cs="Times New Roman"/>
          <w:sz w:val="28"/>
          <w:szCs w:val="28"/>
          <w:lang w:val="kk-KZ"/>
        </w:rPr>
        <w:t xml:space="preserve"> </w:t>
      </w:r>
      <w:r w:rsidR="00345119" w:rsidRPr="005A50C0">
        <w:rPr>
          <w:rFonts w:cs="Times New Roman"/>
          <w:sz w:val="28"/>
          <w:szCs w:val="28"/>
          <w:lang w:val="kk-KZ"/>
        </w:rPr>
        <w:t>әкімдігінің  №490  қаулысы</w:t>
      </w:r>
      <w:r w:rsidR="007B3810" w:rsidRPr="005A50C0">
        <w:rPr>
          <w:rFonts w:cs="Times New Roman"/>
          <w:sz w:val="28"/>
          <w:szCs w:val="28"/>
          <w:lang w:val="kk-KZ"/>
        </w:rPr>
        <w:t xml:space="preserve"> </w:t>
      </w:r>
      <w:r w:rsidR="00345119" w:rsidRPr="005A50C0">
        <w:rPr>
          <w:rFonts w:cs="Times New Roman"/>
          <w:sz w:val="28"/>
          <w:szCs w:val="28"/>
          <w:lang w:val="kk-KZ"/>
        </w:rPr>
        <w:t>негізінде «Ақтөбе</w:t>
      </w:r>
      <w:r w:rsidR="007B3810" w:rsidRPr="005A50C0">
        <w:rPr>
          <w:rFonts w:cs="Times New Roman"/>
          <w:sz w:val="28"/>
          <w:szCs w:val="28"/>
          <w:lang w:val="kk-KZ"/>
        </w:rPr>
        <w:t xml:space="preserve"> </w:t>
      </w:r>
      <w:r w:rsidR="00345119" w:rsidRPr="005A50C0">
        <w:rPr>
          <w:rFonts w:cs="Times New Roman"/>
          <w:sz w:val="28"/>
          <w:szCs w:val="28"/>
          <w:lang w:val="kk-KZ"/>
        </w:rPr>
        <w:t>облысының</w:t>
      </w:r>
      <w:r w:rsidR="007B3810" w:rsidRPr="005A50C0">
        <w:rPr>
          <w:rFonts w:cs="Times New Roman"/>
          <w:sz w:val="28"/>
          <w:szCs w:val="28"/>
          <w:lang w:val="kk-KZ"/>
        </w:rPr>
        <w:t xml:space="preserve"> </w:t>
      </w:r>
      <w:r w:rsidR="00345119" w:rsidRPr="005A50C0">
        <w:rPr>
          <w:rFonts w:cs="Times New Roman"/>
          <w:sz w:val="28"/>
          <w:szCs w:val="28"/>
          <w:lang w:val="kk-KZ"/>
        </w:rPr>
        <w:t>білім</w:t>
      </w:r>
      <w:r w:rsidR="007B3810" w:rsidRPr="005A50C0">
        <w:rPr>
          <w:rFonts w:cs="Times New Roman"/>
          <w:sz w:val="28"/>
          <w:szCs w:val="28"/>
          <w:lang w:val="kk-KZ"/>
        </w:rPr>
        <w:t xml:space="preserve"> </w:t>
      </w:r>
      <w:r w:rsidR="00345119" w:rsidRPr="005A50C0">
        <w:rPr>
          <w:rFonts w:cs="Times New Roman"/>
          <w:sz w:val="28"/>
          <w:szCs w:val="28"/>
          <w:lang w:val="kk-KZ"/>
        </w:rPr>
        <w:t>басқармасы Қарғалы ауданының</w:t>
      </w:r>
      <w:r w:rsidR="007B3810" w:rsidRPr="005A50C0">
        <w:rPr>
          <w:rFonts w:cs="Times New Roman"/>
          <w:sz w:val="28"/>
          <w:szCs w:val="28"/>
          <w:lang w:val="kk-KZ"/>
        </w:rPr>
        <w:t xml:space="preserve"> </w:t>
      </w:r>
      <w:r w:rsidR="00345119" w:rsidRPr="005A50C0">
        <w:rPr>
          <w:rFonts w:cs="Times New Roman"/>
          <w:sz w:val="28"/>
          <w:szCs w:val="28"/>
          <w:lang w:val="kk-KZ"/>
        </w:rPr>
        <w:t>білім</w:t>
      </w:r>
      <w:r w:rsidR="007B3810" w:rsidRPr="005A50C0">
        <w:rPr>
          <w:rFonts w:cs="Times New Roman"/>
          <w:sz w:val="28"/>
          <w:szCs w:val="28"/>
          <w:lang w:val="kk-KZ"/>
        </w:rPr>
        <w:t xml:space="preserve"> </w:t>
      </w:r>
      <w:r w:rsidR="00345119" w:rsidRPr="005A50C0">
        <w:rPr>
          <w:rFonts w:cs="Times New Roman"/>
          <w:sz w:val="28"/>
          <w:szCs w:val="28"/>
          <w:lang w:val="kk-KZ"/>
        </w:rPr>
        <w:t>бөлімі» мемлекеттік</w:t>
      </w:r>
      <w:r w:rsidR="007B3810" w:rsidRPr="005A50C0">
        <w:rPr>
          <w:rFonts w:cs="Times New Roman"/>
          <w:sz w:val="28"/>
          <w:szCs w:val="28"/>
          <w:lang w:val="kk-KZ"/>
        </w:rPr>
        <w:t xml:space="preserve"> </w:t>
      </w:r>
      <w:r w:rsidR="00345119" w:rsidRPr="005A50C0">
        <w:rPr>
          <w:rFonts w:cs="Times New Roman"/>
          <w:sz w:val="28"/>
          <w:szCs w:val="28"/>
          <w:lang w:val="kk-KZ"/>
        </w:rPr>
        <w:t>мекемесінің «Балауса» бөбекжай-балабақшасы» мемлекеттік</w:t>
      </w:r>
      <w:r w:rsidR="007B3810" w:rsidRPr="005A50C0">
        <w:rPr>
          <w:rFonts w:cs="Times New Roman"/>
          <w:sz w:val="28"/>
          <w:szCs w:val="28"/>
          <w:lang w:val="kk-KZ"/>
        </w:rPr>
        <w:t xml:space="preserve"> </w:t>
      </w:r>
      <w:r w:rsidR="00345119" w:rsidRPr="005A50C0">
        <w:rPr>
          <w:rFonts w:cs="Times New Roman"/>
          <w:sz w:val="28"/>
          <w:szCs w:val="28"/>
          <w:lang w:val="kk-KZ"/>
        </w:rPr>
        <w:t>коммуналдық</w:t>
      </w:r>
      <w:r w:rsidR="007B3810" w:rsidRPr="005A50C0">
        <w:rPr>
          <w:rFonts w:cs="Times New Roman"/>
          <w:sz w:val="28"/>
          <w:szCs w:val="28"/>
          <w:lang w:val="kk-KZ"/>
        </w:rPr>
        <w:t xml:space="preserve"> </w:t>
      </w:r>
      <w:r w:rsidR="00345119" w:rsidRPr="005A50C0">
        <w:rPr>
          <w:rFonts w:cs="Times New Roman"/>
          <w:sz w:val="28"/>
          <w:szCs w:val="28"/>
          <w:lang w:val="kk-KZ"/>
        </w:rPr>
        <w:t>қазыналық</w:t>
      </w:r>
      <w:r w:rsidR="007B3810" w:rsidRPr="005A50C0">
        <w:rPr>
          <w:rFonts w:cs="Times New Roman"/>
          <w:sz w:val="28"/>
          <w:szCs w:val="28"/>
          <w:lang w:val="kk-KZ"/>
        </w:rPr>
        <w:t xml:space="preserve"> </w:t>
      </w:r>
      <w:r w:rsidR="00345119" w:rsidRPr="005A50C0">
        <w:rPr>
          <w:rFonts w:cs="Times New Roman"/>
          <w:sz w:val="28"/>
          <w:szCs w:val="28"/>
          <w:lang w:val="kk-KZ"/>
        </w:rPr>
        <w:t>кәсіпорын</w:t>
      </w:r>
      <w:r w:rsidR="00935D17" w:rsidRPr="005A50C0">
        <w:rPr>
          <w:rFonts w:cs="Times New Roman"/>
          <w:sz w:val="28"/>
          <w:szCs w:val="28"/>
          <w:lang w:val="kk-KZ"/>
        </w:rPr>
        <w:t>ы</w:t>
      </w:r>
      <w:r w:rsidR="007B3810" w:rsidRPr="005A50C0">
        <w:rPr>
          <w:rFonts w:cs="Times New Roman"/>
          <w:sz w:val="28"/>
          <w:szCs w:val="28"/>
          <w:lang w:val="kk-KZ"/>
        </w:rPr>
        <w:t xml:space="preserve"> </w:t>
      </w:r>
      <w:r w:rsidR="00345119" w:rsidRPr="005A50C0">
        <w:rPr>
          <w:rFonts w:cs="Times New Roman"/>
          <w:sz w:val="28"/>
          <w:szCs w:val="28"/>
          <w:lang w:val="kk-KZ"/>
        </w:rPr>
        <w:t>болып</w:t>
      </w:r>
      <w:r w:rsidR="007B3810" w:rsidRPr="005A50C0">
        <w:rPr>
          <w:rFonts w:cs="Times New Roman"/>
          <w:sz w:val="28"/>
          <w:szCs w:val="28"/>
          <w:lang w:val="kk-KZ"/>
        </w:rPr>
        <w:t xml:space="preserve"> </w:t>
      </w:r>
      <w:r w:rsidR="00345119" w:rsidRPr="005A50C0">
        <w:rPr>
          <w:rFonts w:cs="Times New Roman"/>
          <w:sz w:val="28"/>
          <w:szCs w:val="28"/>
          <w:lang w:val="kk-KZ"/>
        </w:rPr>
        <w:t>қайта</w:t>
      </w:r>
      <w:r w:rsidR="007B3810" w:rsidRPr="005A50C0">
        <w:rPr>
          <w:rFonts w:cs="Times New Roman"/>
          <w:sz w:val="28"/>
          <w:szCs w:val="28"/>
          <w:lang w:val="kk-KZ"/>
        </w:rPr>
        <w:t xml:space="preserve"> </w:t>
      </w:r>
      <w:r w:rsidR="00935D17" w:rsidRPr="005A50C0">
        <w:rPr>
          <w:rFonts w:cs="Times New Roman"/>
          <w:sz w:val="28"/>
          <w:szCs w:val="28"/>
          <w:lang w:val="kk-KZ"/>
        </w:rPr>
        <w:t>тіркелді</w:t>
      </w:r>
      <w:r w:rsidR="00345119" w:rsidRPr="005A50C0">
        <w:rPr>
          <w:rFonts w:cs="Times New Roman"/>
          <w:sz w:val="28"/>
          <w:szCs w:val="28"/>
          <w:lang w:val="kk-KZ"/>
        </w:rPr>
        <w:t xml:space="preserve">.  </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Заңды</w:t>
      </w:r>
      <w:r w:rsidR="007B3810" w:rsidRPr="005A50C0">
        <w:rPr>
          <w:rFonts w:cs="Times New Roman"/>
          <w:sz w:val="28"/>
          <w:szCs w:val="28"/>
          <w:lang w:val="kk-KZ" w:eastAsia="ru-RU"/>
        </w:rPr>
        <w:t xml:space="preserve"> </w:t>
      </w:r>
      <w:r w:rsidRPr="005A50C0">
        <w:rPr>
          <w:rFonts w:cs="Times New Roman"/>
          <w:sz w:val="28"/>
          <w:szCs w:val="28"/>
          <w:lang w:val="kk-KZ" w:eastAsia="ru-RU"/>
        </w:rPr>
        <w:t>тұлғаларды</w:t>
      </w:r>
      <w:r w:rsidR="007B3810" w:rsidRPr="005A50C0">
        <w:rPr>
          <w:rFonts w:cs="Times New Roman"/>
          <w:sz w:val="28"/>
          <w:szCs w:val="28"/>
          <w:lang w:val="kk-KZ" w:eastAsia="ru-RU"/>
        </w:rPr>
        <w:t xml:space="preserve"> </w:t>
      </w:r>
      <w:r w:rsidRPr="005A50C0">
        <w:rPr>
          <w:rFonts w:cs="Times New Roman"/>
          <w:sz w:val="28"/>
          <w:szCs w:val="28"/>
          <w:lang w:val="kk-KZ" w:eastAsia="ru-RU"/>
        </w:rPr>
        <w:t>қайта</w:t>
      </w:r>
      <w:r w:rsidR="007B3810" w:rsidRPr="005A50C0">
        <w:rPr>
          <w:rFonts w:cs="Times New Roman"/>
          <w:sz w:val="28"/>
          <w:szCs w:val="28"/>
          <w:lang w:val="kk-KZ" w:eastAsia="ru-RU"/>
        </w:rPr>
        <w:t xml:space="preserve"> </w:t>
      </w:r>
      <w:r w:rsidRPr="005A50C0">
        <w:rPr>
          <w:rFonts w:cs="Times New Roman"/>
          <w:sz w:val="28"/>
          <w:szCs w:val="28"/>
          <w:lang w:val="kk-KZ" w:eastAsia="ru-RU"/>
        </w:rPr>
        <w:t>тіркеу</w:t>
      </w:r>
      <w:r w:rsidR="007B3810" w:rsidRPr="005A50C0">
        <w:rPr>
          <w:rFonts w:cs="Times New Roman"/>
          <w:sz w:val="28"/>
          <w:szCs w:val="28"/>
          <w:lang w:val="kk-KZ" w:eastAsia="ru-RU"/>
        </w:rPr>
        <w:t xml:space="preserve"> </w:t>
      </w:r>
      <w:r w:rsidRPr="005A50C0">
        <w:rPr>
          <w:rFonts w:cs="Times New Roman"/>
          <w:sz w:val="28"/>
          <w:szCs w:val="28"/>
          <w:lang w:val="kk-KZ" w:eastAsia="ru-RU"/>
        </w:rPr>
        <w:t>куәлігі № 10100494543874.</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БИН090340000889</w:t>
      </w:r>
      <w:r w:rsidR="007B3810" w:rsidRPr="005A50C0">
        <w:rPr>
          <w:rFonts w:cs="Times New Roman"/>
          <w:sz w:val="28"/>
          <w:szCs w:val="28"/>
          <w:lang w:val="kk-KZ" w:eastAsia="ru-RU"/>
        </w:rPr>
        <w:t xml:space="preserve"> </w:t>
      </w:r>
      <w:r w:rsidRPr="005A50C0">
        <w:rPr>
          <w:rFonts w:cs="Times New Roman"/>
          <w:sz w:val="28"/>
          <w:szCs w:val="28"/>
          <w:lang w:val="kk-KZ" w:eastAsia="ru-RU"/>
        </w:rPr>
        <w:t>берілген</w:t>
      </w:r>
      <w:r w:rsidR="007B3810" w:rsidRPr="005A50C0">
        <w:rPr>
          <w:rFonts w:cs="Times New Roman"/>
          <w:sz w:val="28"/>
          <w:szCs w:val="28"/>
          <w:lang w:val="kk-KZ" w:eastAsia="ru-RU"/>
        </w:rPr>
        <w:t xml:space="preserve"> </w:t>
      </w:r>
      <w:r w:rsidRPr="005A50C0">
        <w:rPr>
          <w:rFonts w:cs="Times New Roman"/>
          <w:sz w:val="28"/>
          <w:szCs w:val="28"/>
          <w:lang w:val="kk-KZ" w:eastAsia="ru-RU"/>
        </w:rPr>
        <w:t xml:space="preserve">уақыты12.01.2021 жыл. </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 xml:space="preserve">       </w:t>
      </w:r>
      <w:r w:rsidR="0036490C" w:rsidRPr="005A50C0">
        <w:rPr>
          <w:rFonts w:cs="Times New Roman"/>
          <w:sz w:val="28"/>
          <w:szCs w:val="28"/>
          <w:lang w:val="kk-KZ" w:eastAsia="ru-RU"/>
        </w:rPr>
        <w:tab/>
      </w:r>
      <w:r w:rsidRPr="005A50C0">
        <w:rPr>
          <w:rFonts w:cs="Times New Roman"/>
          <w:sz w:val="28"/>
          <w:szCs w:val="28"/>
          <w:lang w:val="kk-KZ" w:eastAsia="ru-RU"/>
        </w:rPr>
        <w:t xml:space="preserve">Мектепке дейінгі мекеменің меншік иесі құқығына иелік ететін құжаты бар. Тұрақты жер пайдалану актісі бар, жер учаскесінің кадастрлық номері: 02-028-001-059  Жер учаскесінің алаңы: 0,2512га </w:t>
      </w:r>
    </w:p>
    <w:p w:rsidR="0036490C" w:rsidRPr="005A50C0" w:rsidRDefault="00345119" w:rsidP="005472DF">
      <w:pPr>
        <w:pStyle w:val="ac"/>
        <w:jc w:val="both"/>
        <w:rPr>
          <w:rFonts w:cs="Times New Roman"/>
          <w:i/>
          <w:sz w:val="28"/>
          <w:szCs w:val="28"/>
          <w:lang w:val="kk-KZ" w:eastAsia="ru-RU"/>
        </w:rPr>
      </w:pPr>
      <w:r w:rsidRPr="005A50C0">
        <w:rPr>
          <w:rFonts w:cs="Times New Roman"/>
          <w:i/>
          <w:sz w:val="28"/>
          <w:szCs w:val="28"/>
          <w:lang w:val="kk-KZ" w:eastAsia="ru-RU"/>
        </w:rPr>
        <w:t>(</w:t>
      </w:r>
      <w:r w:rsidR="00935D17" w:rsidRPr="005A50C0">
        <w:rPr>
          <w:rFonts w:cs="Times New Roman"/>
          <w:i/>
          <w:sz w:val="28"/>
          <w:szCs w:val="28"/>
          <w:lang w:val="kk-KZ" w:eastAsia="ru-RU"/>
        </w:rPr>
        <w:t xml:space="preserve">Құрылтайшылық құжаттар </w:t>
      </w:r>
      <w:r w:rsidRPr="005A50C0">
        <w:rPr>
          <w:rFonts w:cs="Times New Roman"/>
          <w:i/>
          <w:sz w:val="28"/>
          <w:szCs w:val="28"/>
          <w:lang w:val="kk-KZ" w:eastAsia="ru-RU"/>
        </w:rPr>
        <w:t>қосымша</w:t>
      </w:r>
      <w:r w:rsidR="00935D17" w:rsidRPr="005A50C0">
        <w:rPr>
          <w:rFonts w:cs="Times New Roman"/>
          <w:i/>
          <w:sz w:val="28"/>
          <w:szCs w:val="28"/>
          <w:lang w:val="kk-KZ" w:eastAsia="ru-RU"/>
        </w:rPr>
        <w:t>ларын</w:t>
      </w:r>
      <w:r w:rsidRPr="005A50C0">
        <w:rPr>
          <w:rFonts w:cs="Times New Roman"/>
          <w:i/>
          <w:sz w:val="28"/>
          <w:szCs w:val="28"/>
          <w:lang w:val="kk-KZ" w:eastAsia="ru-RU"/>
        </w:rPr>
        <w:t>да жалғанған)</w:t>
      </w:r>
    </w:p>
    <w:p w:rsidR="00345119" w:rsidRPr="005A50C0" w:rsidRDefault="00345119" w:rsidP="005472DF">
      <w:pPr>
        <w:pStyle w:val="ac"/>
        <w:ind w:firstLine="708"/>
        <w:jc w:val="both"/>
        <w:rPr>
          <w:rFonts w:cs="Times New Roman"/>
          <w:i/>
          <w:sz w:val="28"/>
          <w:szCs w:val="28"/>
          <w:lang w:val="kk-KZ" w:eastAsia="ru-RU"/>
        </w:rPr>
      </w:pPr>
      <w:r w:rsidRPr="005A50C0">
        <w:rPr>
          <w:rFonts w:cs="Times New Roman"/>
          <w:sz w:val="28"/>
          <w:szCs w:val="28"/>
          <w:lang w:val="kk-KZ"/>
        </w:rPr>
        <w:lastRenderedPageBreak/>
        <w:t>«Балауса» бөбекжай-балабақшасы»</w:t>
      </w:r>
      <w:r w:rsidRPr="005A50C0">
        <w:rPr>
          <w:rFonts w:cs="Times New Roman"/>
          <w:sz w:val="28"/>
          <w:szCs w:val="28"/>
          <w:lang w:val="kk-KZ" w:eastAsia="ru-RU"/>
        </w:rPr>
        <w:t xml:space="preserve"> мемлекеттік коммуналдық қазыналық кәсіпорынның типтік үлгідегі екі қабатты  ғимараты  2009 жылдың наурыз айынан бастап жұмыс жасап келеді. Б</w:t>
      </w:r>
      <w:r w:rsidRPr="005A50C0">
        <w:rPr>
          <w:rFonts w:cs="Times New Roman"/>
          <w:sz w:val="28"/>
          <w:szCs w:val="28"/>
          <w:lang w:val="kk-KZ"/>
        </w:rPr>
        <w:t>өбекжай-балабақшасы</w:t>
      </w:r>
      <w:r w:rsidRPr="005A50C0">
        <w:rPr>
          <w:rFonts w:eastAsia="SimSun" w:cs="Times New Roman"/>
          <w:kern w:val="3"/>
          <w:sz w:val="28"/>
          <w:szCs w:val="28"/>
          <w:lang w:val="kk-KZ" w:eastAsia="zh-CN" w:bidi="hi-IN"/>
        </w:rPr>
        <w:t xml:space="preserve">100 орынға арналған. 3 топ жұмыс жасайды. </w:t>
      </w:r>
      <w:r w:rsidRPr="00EB1D03">
        <w:rPr>
          <w:rFonts w:eastAsia="SimSun" w:cs="Times New Roman"/>
          <w:kern w:val="3"/>
          <w:sz w:val="28"/>
          <w:szCs w:val="28"/>
          <w:lang w:val="kk-KZ" w:eastAsia="zh-CN" w:bidi="hi-IN"/>
        </w:rPr>
        <w:t xml:space="preserve">Оның ішінде </w:t>
      </w:r>
      <w:r w:rsidRPr="005A50C0">
        <w:rPr>
          <w:rFonts w:eastAsia="SimSun" w:cs="Times New Roman"/>
          <w:kern w:val="3"/>
          <w:sz w:val="28"/>
          <w:szCs w:val="28"/>
          <w:lang w:val="kk-KZ" w:eastAsia="zh-CN" w:bidi="hi-IN"/>
        </w:rPr>
        <w:t>3-түрлі жас топтар;1</w:t>
      </w:r>
      <w:r w:rsidRPr="00EB1D03">
        <w:rPr>
          <w:rFonts w:eastAsia="SimSun" w:cs="Times New Roman"/>
          <w:kern w:val="3"/>
          <w:sz w:val="28"/>
          <w:szCs w:val="28"/>
          <w:lang w:val="kk-KZ" w:eastAsia="zh-CN" w:bidi="hi-IN"/>
        </w:rPr>
        <w:t>-</w:t>
      </w:r>
      <w:r w:rsidR="007B3810" w:rsidRPr="005A50C0">
        <w:rPr>
          <w:rFonts w:eastAsia="SimSun" w:cs="Times New Roman"/>
          <w:kern w:val="3"/>
          <w:sz w:val="28"/>
          <w:szCs w:val="28"/>
          <w:lang w:val="kk-KZ" w:eastAsia="zh-CN" w:bidi="hi-IN"/>
        </w:rPr>
        <w:t xml:space="preserve">мемлекеттік </w:t>
      </w:r>
      <w:r w:rsidRPr="005A50C0">
        <w:rPr>
          <w:rFonts w:eastAsia="SimSun" w:cs="Times New Roman"/>
          <w:kern w:val="3"/>
          <w:sz w:val="28"/>
          <w:szCs w:val="28"/>
          <w:lang w:val="kk-KZ" w:eastAsia="zh-CN" w:bidi="hi-IN"/>
        </w:rPr>
        <w:t xml:space="preserve"> тілінде</w:t>
      </w:r>
      <w:r w:rsidRPr="00EB1D03">
        <w:rPr>
          <w:rFonts w:eastAsia="SimSun" w:cs="Times New Roman"/>
          <w:kern w:val="3"/>
          <w:sz w:val="28"/>
          <w:szCs w:val="28"/>
          <w:lang w:val="kk-KZ" w:eastAsia="zh-CN" w:bidi="hi-IN"/>
        </w:rPr>
        <w:t xml:space="preserve">, </w:t>
      </w:r>
      <w:r w:rsidRPr="005A50C0">
        <w:rPr>
          <w:rFonts w:eastAsia="SimSun" w:cs="Times New Roman"/>
          <w:kern w:val="3"/>
          <w:sz w:val="28"/>
          <w:szCs w:val="28"/>
          <w:lang w:val="kk-KZ" w:eastAsia="zh-CN" w:bidi="hi-IN"/>
        </w:rPr>
        <w:t>2</w:t>
      </w:r>
      <w:r w:rsidRPr="00EB1D03">
        <w:rPr>
          <w:rFonts w:eastAsia="SimSun" w:cs="Times New Roman"/>
          <w:kern w:val="3"/>
          <w:sz w:val="28"/>
          <w:szCs w:val="28"/>
          <w:lang w:val="kk-KZ" w:eastAsia="zh-CN" w:bidi="hi-IN"/>
        </w:rPr>
        <w:t>-</w:t>
      </w:r>
      <w:r w:rsidRPr="005A50C0">
        <w:rPr>
          <w:rFonts w:eastAsia="SimSun" w:cs="Times New Roman"/>
          <w:kern w:val="3"/>
          <w:sz w:val="28"/>
          <w:szCs w:val="28"/>
          <w:lang w:val="kk-KZ" w:eastAsia="zh-CN" w:bidi="hi-IN"/>
        </w:rPr>
        <w:t>орыс тілінде</w:t>
      </w:r>
      <w:r w:rsidRPr="00EB1D03">
        <w:rPr>
          <w:rFonts w:eastAsia="SimSun" w:cs="Times New Roman"/>
          <w:kern w:val="3"/>
          <w:sz w:val="28"/>
          <w:szCs w:val="28"/>
          <w:lang w:val="kk-KZ" w:eastAsia="zh-CN" w:bidi="hi-IN"/>
        </w:rPr>
        <w:t xml:space="preserve">. Осы аталған топтар үшін </w:t>
      </w:r>
      <w:r w:rsidR="0039288B">
        <w:rPr>
          <w:rFonts w:eastAsia="SimSun" w:cs="Times New Roman"/>
          <w:kern w:val="3"/>
          <w:sz w:val="28"/>
          <w:szCs w:val="28"/>
          <w:lang w:val="kk-KZ" w:eastAsia="zh-CN" w:bidi="hi-IN"/>
        </w:rPr>
        <w:t>13</w:t>
      </w:r>
      <w:r w:rsidR="00AC67A7">
        <w:rPr>
          <w:rFonts w:eastAsia="SimSun" w:cs="Times New Roman"/>
          <w:kern w:val="3"/>
          <w:sz w:val="28"/>
          <w:szCs w:val="28"/>
          <w:lang w:val="kk-KZ" w:eastAsia="zh-CN" w:bidi="hi-IN"/>
        </w:rPr>
        <w:t xml:space="preserve"> </w:t>
      </w:r>
      <w:r w:rsidRPr="00EB1D03">
        <w:rPr>
          <w:rFonts w:eastAsia="SimSun" w:cs="Times New Roman"/>
          <w:kern w:val="3"/>
          <w:sz w:val="28"/>
          <w:szCs w:val="28"/>
          <w:lang w:val="kk-KZ" w:eastAsia="zh-CN" w:bidi="hi-IN"/>
        </w:rPr>
        <w:t xml:space="preserve">педагог және кіші </w:t>
      </w:r>
      <w:r w:rsidR="0039288B">
        <w:rPr>
          <w:rFonts w:eastAsia="SimSun" w:cs="Times New Roman"/>
          <w:kern w:val="3"/>
          <w:sz w:val="28"/>
          <w:szCs w:val="28"/>
          <w:lang w:val="kk-KZ" w:eastAsia="zh-CN" w:bidi="hi-IN"/>
        </w:rPr>
        <w:t>16</w:t>
      </w:r>
      <w:r w:rsidRPr="00EB1D03">
        <w:rPr>
          <w:rFonts w:eastAsia="SimSun" w:cs="Times New Roman"/>
          <w:kern w:val="3"/>
          <w:sz w:val="28"/>
          <w:szCs w:val="28"/>
          <w:lang w:val="kk-KZ" w:eastAsia="zh-CN" w:bidi="hi-IN"/>
        </w:rPr>
        <w:t xml:space="preserve"> қызметкер жалпы саны </w:t>
      </w:r>
      <w:r w:rsidRPr="005A50C0">
        <w:rPr>
          <w:rFonts w:eastAsia="SimSun" w:cs="Times New Roman"/>
          <w:kern w:val="3"/>
          <w:sz w:val="28"/>
          <w:szCs w:val="28"/>
          <w:lang w:val="kk-KZ" w:eastAsia="zh-CN" w:bidi="hi-IN"/>
        </w:rPr>
        <w:t>29</w:t>
      </w:r>
      <w:r w:rsidRPr="00EB1D03">
        <w:rPr>
          <w:rFonts w:eastAsia="SimSun" w:cs="Times New Roman"/>
          <w:kern w:val="3"/>
          <w:sz w:val="28"/>
          <w:szCs w:val="28"/>
          <w:lang w:val="kk-KZ" w:eastAsia="zh-CN" w:bidi="hi-IN"/>
        </w:rPr>
        <w:t xml:space="preserve"> адам қызмет етеді.</w:t>
      </w:r>
    </w:p>
    <w:p w:rsidR="00345119" w:rsidRPr="005A50C0" w:rsidRDefault="00345119" w:rsidP="005472DF">
      <w:pPr>
        <w:pStyle w:val="ac"/>
        <w:ind w:firstLine="708"/>
        <w:jc w:val="both"/>
        <w:rPr>
          <w:rFonts w:cs="Times New Roman"/>
          <w:sz w:val="28"/>
          <w:szCs w:val="28"/>
          <w:lang w:val="kk-KZ"/>
        </w:rPr>
      </w:pPr>
      <w:r w:rsidRPr="00EB1D03">
        <w:rPr>
          <w:rFonts w:cs="Times New Roman"/>
          <w:sz w:val="28"/>
          <w:szCs w:val="28"/>
          <w:lang w:val="kk-KZ" w:eastAsia="ru-RU"/>
        </w:rPr>
        <w:t xml:space="preserve">Мектепке дейінгі  мекеме ғимараты </w:t>
      </w:r>
      <w:r w:rsidR="00935D17" w:rsidRPr="005A50C0">
        <w:rPr>
          <w:rFonts w:cs="Times New Roman"/>
          <w:sz w:val="28"/>
          <w:szCs w:val="28"/>
          <w:lang w:val="kk-KZ" w:eastAsia="ru-RU"/>
        </w:rPr>
        <w:t xml:space="preserve"> Қос-Истек орта мектебі арқылы </w:t>
      </w:r>
      <w:r w:rsidRPr="00EB1D03">
        <w:rPr>
          <w:rFonts w:cs="Times New Roman"/>
          <w:sz w:val="28"/>
          <w:szCs w:val="28"/>
          <w:lang w:val="kk-KZ" w:eastAsia="ru-RU"/>
        </w:rPr>
        <w:t>автоном</w:t>
      </w:r>
      <w:r w:rsidR="00FF2443" w:rsidRPr="00EB1D03">
        <w:rPr>
          <w:rFonts w:cs="Times New Roman"/>
          <w:sz w:val="28"/>
          <w:szCs w:val="28"/>
          <w:lang w:val="kk-KZ" w:eastAsia="ru-RU"/>
        </w:rPr>
        <w:t>дық жыл</w:t>
      </w:r>
      <w:r w:rsidRPr="00EB1D03">
        <w:rPr>
          <w:rFonts w:cs="Times New Roman"/>
          <w:sz w:val="28"/>
          <w:szCs w:val="28"/>
          <w:lang w:val="kk-KZ" w:eastAsia="ru-RU"/>
        </w:rPr>
        <w:t>умен жабдықталып,</w:t>
      </w:r>
      <w:r w:rsidR="00935D17" w:rsidRPr="005A50C0">
        <w:rPr>
          <w:rFonts w:cs="Times New Roman"/>
          <w:sz w:val="28"/>
          <w:szCs w:val="28"/>
          <w:lang w:val="kk-KZ"/>
        </w:rPr>
        <w:t xml:space="preserve"> </w:t>
      </w:r>
      <w:r w:rsidR="00FF2443" w:rsidRPr="00EB1D03">
        <w:rPr>
          <w:rFonts w:cs="Times New Roman"/>
          <w:sz w:val="28"/>
          <w:szCs w:val="28"/>
          <w:lang w:val="kk-KZ" w:eastAsia="ru-RU"/>
        </w:rPr>
        <w:t>жылу жүйесіне қосыл</w:t>
      </w:r>
      <w:r w:rsidR="00FF2443" w:rsidRPr="005A50C0">
        <w:rPr>
          <w:rFonts w:cs="Times New Roman"/>
          <w:sz w:val="28"/>
          <w:szCs w:val="28"/>
          <w:lang w:val="kk-KZ" w:eastAsia="ru-RU"/>
        </w:rPr>
        <w:t>ып</w:t>
      </w:r>
      <w:r w:rsidRPr="00EB1D03">
        <w:rPr>
          <w:rFonts w:cs="Times New Roman"/>
          <w:sz w:val="28"/>
          <w:szCs w:val="28"/>
          <w:lang w:val="kk-KZ" w:eastAsia="ru-RU"/>
        </w:rPr>
        <w:t>, салқын және ыссы сумен толық қамтамасыз етілген. Мектепке дейінгі мекеменің жаңа оқу жылына дайындығ</w:t>
      </w:r>
      <w:r w:rsidR="0036490C" w:rsidRPr="00EB1D03">
        <w:rPr>
          <w:rFonts w:cs="Times New Roman"/>
          <w:sz w:val="28"/>
          <w:szCs w:val="28"/>
          <w:lang w:val="kk-KZ" w:eastAsia="ru-RU"/>
        </w:rPr>
        <w:t>ы туралы актісі бар. Санитарлық</w:t>
      </w:r>
      <w:r w:rsidRPr="00EB1D03">
        <w:rPr>
          <w:rFonts w:cs="Times New Roman"/>
          <w:sz w:val="28"/>
          <w:szCs w:val="28"/>
          <w:lang w:val="kk-KZ" w:eastAsia="ru-RU"/>
        </w:rPr>
        <w:t>-эпидемиологиялық, өрт қауіпсіздігі қызметтерінің қорытындысы мен тексерілген актілері бар. Мектепке дейінгі мекеменің  ішкі және сыртқы келбеті СанЕмН  талаптарына сай. Стандарт жүйесіне байланысты еңбек қауіпсіздігін қамтамасыз ету мақсатында жұмыстар жүргізілген. Әр тоқсан сайын қызметкерлермен еңбек қауіпсіздігі , өрт қауіпсіздігі  нұсқаулықтарын сақтау туралы кеңес</w:t>
      </w:r>
      <w:r w:rsidR="001A1FD2" w:rsidRPr="005A50C0">
        <w:rPr>
          <w:rFonts w:cs="Times New Roman"/>
          <w:sz w:val="28"/>
          <w:szCs w:val="28"/>
          <w:lang w:val="kk-KZ" w:eastAsia="ru-RU"/>
        </w:rPr>
        <w:t>тер</w:t>
      </w:r>
      <w:r w:rsidR="001A1FD2" w:rsidRPr="00EB1D03">
        <w:rPr>
          <w:rFonts w:cs="Times New Roman"/>
          <w:sz w:val="28"/>
          <w:szCs w:val="28"/>
          <w:lang w:val="kk-KZ" w:eastAsia="ru-RU"/>
        </w:rPr>
        <w:t xml:space="preserve"> өткізіл</w:t>
      </w:r>
      <w:r w:rsidR="001A1FD2" w:rsidRPr="005A50C0">
        <w:rPr>
          <w:rFonts w:cs="Times New Roman"/>
          <w:sz w:val="28"/>
          <w:szCs w:val="28"/>
          <w:lang w:val="kk-KZ" w:eastAsia="ru-RU"/>
        </w:rPr>
        <w:t>еді.   Т</w:t>
      </w:r>
      <w:r w:rsidRPr="005A50C0">
        <w:rPr>
          <w:rFonts w:cs="Times New Roman"/>
          <w:sz w:val="28"/>
          <w:szCs w:val="28"/>
          <w:lang w:val="kk-KZ" w:eastAsia="ru-RU"/>
        </w:rPr>
        <w:t>әрбиеші және тәрбиеші көмекшілеріне балалардың өмір қауіпсіздігі</w:t>
      </w:r>
      <w:r w:rsidR="001A1FD2" w:rsidRPr="005A50C0">
        <w:rPr>
          <w:rFonts w:cs="Times New Roman"/>
          <w:sz w:val="28"/>
          <w:szCs w:val="28"/>
          <w:lang w:val="kk-KZ" w:eastAsia="ru-RU"/>
        </w:rPr>
        <w:t xml:space="preserve">н сақтау нұсқаулықтары таратылып </w:t>
      </w:r>
      <w:r w:rsidRPr="005A50C0">
        <w:rPr>
          <w:rFonts w:cs="Times New Roman"/>
          <w:sz w:val="28"/>
          <w:szCs w:val="28"/>
          <w:lang w:val="kk-KZ" w:eastAsia="ru-RU"/>
        </w:rPr>
        <w:t xml:space="preserve">, журналдарға </w:t>
      </w:r>
      <w:r w:rsidR="001A1FD2" w:rsidRPr="005A50C0">
        <w:rPr>
          <w:rFonts w:cs="Times New Roman"/>
          <w:sz w:val="28"/>
          <w:szCs w:val="28"/>
          <w:lang w:val="kk-KZ" w:eastAsia="ru-RU"/>
        </w:rPr>
        <w:t>қол қойылып тұр</w:t>
      </w:r>
      <w:r w:rsidRPr="005A50C0">
        <w:rPr>
          <w:rFonts w:cs="Times New Roman"/>
          <w:sz w:val="28"/>
          <w:szCs w:val="28"/>
          <w:lang w:val="kk-KZ" w:eastAsia="ru-RU"/>
        </w:rPr>
        <w:t>ады. Балалар мен балабақша қызметкерлерінің жарақаттануы тіркелмеген.</w:t>
      </w:r>
    </w:p>
    <w:p w:rsidR="00345119" w:rsidRPr="005A50C0" w:rsidRDefault="00345119" w:rsidP="005472DF">
      <w:pPr>
        <w:pStyle w:val="ac"/>
        <w:ind w:firstLine="708"/>
        <w:jc w:val="both"/>
        <w:rPr>
          <w:rFonts w:cs="Times New Roman"/>
          <w:sz w:val="28"/>
          <w:szCs w:val="28"/>
          <w:lang w:val="kk-KZ" w:eastAsia="ru-RU"/>
        </w:rPr>
      </w:pPr>
      <w:r w:rsidRPr="005A50C0">
        <w:rPr>
          <w:rFonts w:cs="Times New Roman"/>
          <w:sz w:val="28"/>
          <w:szCs w:val="28"/>
          <w:lang w:val="kk-KZ"/>
        </w:rPr>
        <w:t xml:space="preserve">«Балауса» бөбекжай-балабақшасы» </w:t>
      </w:r>
      <w:r w:rsidRPr="005A50C0">
        <w:rPr>
          <w:rFonts w:cs="Times New Roman"/>
          <w:sz w:val="28"/>
          <w:szCs w:val="28"/>
          <w:lang w:val="kk-KZ" w:eastAsia="ru-RU"/>
        </w:rPr>
        <w:t xml:space="preserve">мемлекеттік коммуналдық қазыналық </w:t>
      </w:r>
      <w:r w:rsidRPr="005A50C0">
        <w:rPr>
          <w:rFonts w:cs="Times New Roman"/>
          <w:sz w:val="28"/>
          <w:szCs w:val="28"/>
          <w:lang w:val="kk-KZ"/>
        </w:rPr>
        <w:t xml:space="preserve">кәсіпорынның құрылтайшысы </w:t>
      </w:r>
      <w:r w:rsidR="0036490C" w:rsidRPr="005A50C0">
        <w:rPr>
          <w:rFonts w:cs="Times New Roman"/>
          <w:sz w:val="28"/>
          <w:szCs w:val="28"/>
          <w:lang w:val="kk-KZ"/>
        </w:rPr>
        <w:t xml:space="preserve"> </w:t>
      </w:r>
      <w:r w:rsidR="008766C2" w:rsidRPr="005A50C0">
        <w:rPr>
          <w:rFonts w:cs="Times New Roman"/>
          <w:sz w:val="28"/>
          <w:szCs w:val="28"/>
          <w:lang w:val="kk-KZ"/>
        </w:rPr>
        <w:t xml:space="preserve">«Ақтөбе обласының білім басқармасы   </w:t>
      </w:r>
      <w:r w:rsidRPr="005A50C0">
        <w:rPr>
          <w:rFonts w:cs="Times New Roman"/>
          <w:sz w:val="28"/>
          <w:szCs w:val="28"/>
          <w:lang w:val="kk-KZ" w:eastAsia="ru-RU"/>
        </w:rPr>
        <w:t>«Қарғалы аудандық білім бөлімі» мемлекеттік мекемесі  болып табылады.</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Оқыту және тәрбиелеу  – мемлекеттік</w:t>
      </w:r>
      <w:r w:rsidR="00B2402E" w:rsidRPr="005A50C0">
        <w:rPr>
          <w:rFonts w:cs="Times New Roman"/>
          <w:sz w:val="28"/>
          <w:szCs w:val="28"/>
          <w:lang w:val="kk-KZ" w:eastAsia="ru-RU"/>
        </w:rPr>
        <w:t xml:space="preserve"> </w:t>
      </w:r>
      <w:r w:rsidRPr="005A50C0">
        <w:rPr>
          <w:rFonts w:cs="Times New Roman"/>
          <w:sz w:val="28"/>
          <w:szCs w:val="28"/>
          <w:lang w:val="kk-KZ" w:eastAsia="ru-RU"/>
        </w:rPr>
        <w:t>және орыс тілінде жүргізіледі.</w:t>
      </w:r>
    </w:p>
    <w:p w:rsidR="00345119" w:rsidRPr="005A50C0" w:rsidRDefault="00345119" w:rsidP="005472DF">
      <w:pPr>
        <w:pStyle w:val="ac"/>
        <w:jc w:val="center"/>
        <w:rPr>
          <w:rFonts w:cs="Times New Roman"/>
          <w:b/>
          <w:sz w:val="28"/>
          <w:szCs w:val="28"/>
          <w:lang w:val="kk-KZ"/>
        </w:rPr>
      </w:pPr>
      <w:r w:rsidRPr="005A50C0">
        <w:rPr>
          <w:rFonts w:cs="Times New Roman"/>
          <w:b/>
          <w:sz w:val="28"/>
          <w:szCs w:val="28"/>
          <w:lang w:val="kk-KZ"/>
        </w:rPr>
        <w:t>Оқытушылық  және оқыту</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 xml:space="preserve">        «Балауса» МКҚК-да жылдық жоспар оқу жылының басында талданып педагогикалық кеңесте бекітілген. Педагогикалық кеңестің хаттамалары өткен педагогикалық кеңестегі қаралған мәселелердің шешілгендігін талдау арқылы басталып отырған, сауатты, жан-жақты, нақты жазылған.</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Педагогикалық ұжымның іс-әрекеті нормативтік құжаттармен реттеледі. «Балауса» МКҚК   педагогикалық ұжымы оқыту-тәрбиелеу процесін:</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-ҚР «Білім туралы» Заңына;</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-Жарғысына;</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-Мектепке дейінгі тәрбие мен оқытудың мемлекеттік жалпыға міндетті стандарты;</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-Оқу жұмыс жоспарына;</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-Ішкі тәртіп ережелеріне;</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-ҚР Білім және ғылым министрлігінің,  облыстық білім басқармасының және аудандық білім бөлімінің бұйрық, нұсқау, қаулыларына сәйкес ұйымдастырады.</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 xml:space="preserve">         Бөбекжай-балабақшасына балаларды қабылдау мектепке дейінгі білім беру саласында мемлекеттік қызметтер көрсету қағидаларын бекіту туралы бұйрығына сәйкес, мектепке дейінгі мекемелерде құжаттарды қабылдау және балаларды қабылдау мемлекеттік көрсетілетін стандарт талаптарға сәйкес жүргізіледі.</w:t>
      </w:r>
    </w:p>
    <w:p w:rsidR="00345119" w:rsidRPr="005A50C0" w:rsidRDefault="00345119" w:rsidP="005472DF">
      <w:pPr>
        <w:pStyle w:val="ac"/>
        <w:ind w:firstLine="708"/>
        <w:jc w:val="both"/>
        <w:rPr>
          <w:rFonts w:cs="Times New Roman"/>
          <w:sz w:val="28"/>
          <w:szCs w:val="28"/>
          <w:lang w:val="kk-KZ"/>
        </w:rPr>
      </w:pPr>
      <w:r w:rsidRPr="005A50C0">
        <w:rPr>
          <w:rFonts w:cs="Times New Roman"/>
          <w:sz w:val="28"/>
          <w:szCs w:val="28"/>
          <w:lang w:val="kk-KZ"/>
        </w:rPr>
        <w:t xml:space="preserve">Ата-аналарға арналған кеңес беру бұрышы ұйымдастырылып, жауапты маман бекітілген. Ата-аналармен келісім-шарттар жасалған. Балалар қозғалысы журналы, жолдамаларды тіркеу журналы  талапқа сай. Құжаттар іс-қағаздар номенклатурасына сәйкес жүргізіледі. </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rPr>
        <w:lastRenderedPageBreak/>
        <w:t xml:space="preserve">         Мектепке дейінгі мекеменің  әр жылға арналған  оқу жұмыс жоспары  аудандық білім бөлімі  басшысымен  келісіліп, меңгерушімен бекітілген . Жылдық жұмыс жоспарларында өткен оқу жылдарына қорытынды жасалып, атқарылған  жұмыстар талданған, алдағы оқу жылының мақсат-міндеттері көрсетілген.</w:t>
      </w:r>
      <w:r w:rsidR="00CF3759">
        <w:rPr>
          <w:rFonts w:cs="Times New Roman"/>
          <w:sz w:val="28"/>
          <w:szCs w:val="28"/>
          <w:lang w:val="kk-KZ" w:eastAsia="ru-RU"/>
        </w:rPr>
        <w:t xml:space="preserve"> </w:t>
      </w:r>
      <w:r w:rsidRPr="005A50C0">
        <w:rPr>
          <w:rFonts w:cs="Times New Roman"/>
          <w:sz w:val="28"/>
          <w:szCs w:val="28"/>
          <w:lang w:val="kk-KZ" w:eastAsia="ru-RU"/>
        </w:rPr>
        <w:t xml:space="preserve">Мектепке дейінгі ұйымда тәрбиелеу мен оқыту Қазақстан Республикасының Мемлекеттік жалпыға  міндетті білім беру стандарты бойынша жүргізіледі. </w:t>
      </w:r>
    </w:p>
    <w:p w:rsidR="00345119" w:rsidRPr="005A50C0" w:rsidRDefault="00FE15D3" w:rsidP="005472DF">
      <w:pPr>
        <w:pStyle w:val="ac"/>
        <w:jc w:val="both"/>
        <w:rPr>
          <w:rFonts w:cs="Times New Roman"/>
          <w:bCs/>
          <w:color w:val="FF0000"/>
          <w:sz w:val="28"/>
          <w:szCs w:val="28"/>
          <w:lang w:val="kk-KZ"/>
        </w:rPr>
      </w:pPr>
      <w:r>
        <w:rPr>
          <w:rFonts w:eastAsia="Calibri" w:cs="Times New Roman"/>
          <w:sz w:val="28"/>
          <w:szCs w:val="28"/>
          <w:lang w:val="kk-KZ" w:eastAsia="en-US"/>
        </w:rPr>
        <w:t>202</w:t>
      </w:r>
      <w:r w:rsidRPr="00FE15D3">
        <w:rPr>
          <w:rFonts w:eastAsia="Calibri" w:cs="Times New Roman"/>
          <w:sz w:val="28"/>
          <w:szCs w:val="28"/>
          <w:lang w:val="kk-KZ" w:eastAsia="en-US"/>
        </w:rPr>
        <w:t>2</w:t>
      </w:r>
      <w:r>
        <w:rPr>
          <w:rFonts w:eastAsia="Calibri" w:cs="Times New Roman"/>
          <w:sz w:val="28"/>
          <w:szCs w:val="28"/>
          <w:lang w:val="kk-KZ" w:eastAsia="en-US"/>
        </w:rPr>
        <w:t xml:space="preserve"> - 202</w:t>
      </w:r>
      <w:r w:rsidRPr="00FE15D3">
        <w:rPr>
          <w:rFonts w:eastAsia="Calibri" w:cs="Times New Roman"/>
          <w:sz w:val="28"/>
          <w:szCs w:val="28"/>
          <w:lang w:val="kk-KZ" w:eastAsia="en-US"/>
        </w:rPr>
        <w:t>3</w:t>
      </w:r>
      <w:r w:rsidR="00345119" w:rsidRPr="005A50C0">
        <w:rPr>
          <w:rFonts w:eastAsia="Calibri" w:cs="Times New Roman"/>
          <w:sz w:val="28"/>
          <w:szCs w:val="28"/>
          <w:lang w:val="kk-KZ" w:eastAsia="en-US"/>
        </w:rPr>
        <w:t xml:space="preserve"> оқу жылының</w:t>
      </w:r>
      <w:r w:rsidR="00AC67A7">
        <w:rPr>
          <w:rFonts w:eastAsia="Calibri" w:cs="Times New Roman"/>
          <w:sz w:val="28"/>
          <w:szCs w:val="28"/>
          <w:lang w:val="kk-KZ" w:eastAsia="en-US"/>
        </w:rPr>
        <w:t xml:space="preserve"> ұйымдастырылған  іс-әрекетінің</w:t>
      </w:r>
      <w:r w:rsidR="00345119" w:rsidRPr="005A50C0">
        <w:rPr>
          <w:rFonts w:eastAsia="Calibri" w:cs="Times New Roman"/>
          <w:sz w:val="28"/>
          <w:szCs w:val="28"/>
          <w:lang w:val="kk-KZ" w:eastAsia="en-US"/>
        </w:rPr>
        <w:t xml:space="preserve">  жоспары</w:t>
      </w:r>
    </w:p>
    <w:p w:rsidR="00345119" w:rsidRPr="005A50C0" w:rsidRDefault="00345119" w:rsidP="005472DF">
      <w:pPr>
        <w:pStyle w:val="ac"/>
        <w:ind w:firstLine="708"/>
        <w:jc w:val="both"/>
        <w:rPr>
          <w:rFonts w:cs="Times New Roman"/>
          <w:sz w:val="28"/>
          <w:szCs w:val="28"/>
          <w:lang w:val="kk-KZ"/>
        </w:rPr>
      </w:pPr>
      <w:r w:rsidRPr="005A50C0">
        <w:rPr>
          <w:rFonts w:cs="Times New Roman"/>
          <w:sz w:val="28"/>
          <w:szCs w:val="28"/>
          <w:lang w:val="kk-KZ"/>
        </w:rPr>
        <w:t>Қазақстан Республикасы Б</w:t>
      </w:r>
      <w:r w:rsidR="0039288B">
        <w:rPr>
          <w:rFonts w:cs="Times New Roman"/>
          <w:sz w:val="28"/>
          <w:szCs w:val="28"/>
          <w:lang w:val="kk-KZ"/>
        </w:rPr>
        <w:t>ілім және ғылым министрінің 2022</w:t>
      </w:r>
      <w:r w:rsidRPr="005A50C0">
        <w:rPr>
          <w:rFonts w:cs="Times New Roman"/>
          <w:sz w:val="28"/>
          <w:szCs w:val="28"/>
          <w:lang w:val="kk-KZ"/>
        </w:rPr>
        <w:t xml:space="preserve"> жылғы                             12 мамырдағы  №195 бұйрығына,</w:t>
      </w:r>
      <w:r w:rsidRPr="005A50C0">
        <w:rPr>
          <w:rFonts w:eastAsia="Calibri" w:cs="Times New Roman"/>
          <w:sz w:val="28"/>
          <w:szCs w:val="28"/>
          <w:lang w:val="kk-KZ" w:eastAsia="en-US"/>
        </w:rPr>
        <w:t xml:space="preserve"> Қазақстан Республикасы Біл</w:t>
      </w:r>
      <w:r w:rsidR="0039288B">
        <w:rPr>
          <w:rFonts w:eastAsia="Calibri" w:cs="Times New Roman"/>
          <w:sz w:val="28"/>
          <w:szCs w:val="28"/>
          <w:lang w:val="kk-KZ" w:eastAsia="en-US"/>
        </w:rPr>
        <w:t>ім және ғылым министірінің  2022</w:t>
      </w:r>
      <w:r w:rsidRPr="005A50C0">
        <w:rPr>
          <w:rFonts w:eastAsia="Calibri" w:cs="Times New Roman"/>
          <w:sz w:val="28"/>
          <w:szCs w:val="28"/>
          <w:lang w:val="kk-KZ" w:eastAsia="en-US"/>
        </w:rPr>
        <w:t xml:space="preserve"> жылға 24 қыркүйегіндегі №412 бұйрығын, мектепке дейінгі тәрбие мен оқытудың  үлгілік оқу  бағдарламасын, «Мектепке дейінгі балалық шақ-2021» Республикалық орталығының әдістемелік нұсқаулық хаты, Қазақстан Республикасының м</w:t>
      </w:r>
      <w:r w:rsidR="00FE15D3">
        <w:rPr>
          <w:rFonts w:eastAsia="Calibri" w:cs="Times New Roman"/>
          <w:sz w:val="28"/>
          <w:szCs w:val="28"/>
          <w:lang w:val="kk-KZ" w:eastAsia="en-US"/>
        </w:rPr>
        <w:t>ектепке дейінгі ұйымдардағы 202</w:t>
      </w:r>
      <w:r w:rsidR="00FE15D3" w:rsidRPr="00FE15D3">
        <w:rPr>
          <w:rFonts w:eastAsia="Calibri" w:cs="Times New Roman"/>
          <w:sz w:val="28"/>
          <w:szCs w:val="28"/>
          <w:lang w:val="kk-KZ" w:eastAsia="en-US"/>
        </w:rPr>
        <w:t>2</w:t>
      </w:r>
      <w:r w:rsidR="00FE15D3">
        <w:rPr>
          <w:rFonts w:eastAsia="Calibri" w:cs="Times New Roman"/>
          <w:sz w:val="28"/>
          <w:szCs w:val="28"/>
          <w:lang w:val="kk-KZ" w:eastAsia="en-US"/>
        </w:rPr>
        <w:t>-202</w:t>
      </w:r>
      <w:r w:rsidR="00FE15D3" w:rsidRPr="00FE15D3">
        <w:rPr>
          <w:rFonts w:eastAsia="Calibri" w:cs="Times New Roman"/>
          <w:sz w:val="28"/>
          <w:szCs w:val="28"/>
          <w:lang w:val="kk-KZ" w:eastAsia="en-US"/>
        </w:rPr>
        <w:t>3</w:t>
      </w:r>
      <w:r w:rsidRPr="005A50C0">
        <w:rPr>
          <w:rFonts w:eastAsia="Calibri" w:cs="Times New Roman"/>
          <w:sz w:val="28"/>
          <w:szCs w:val="28"/>
          <w:lang w:val="kk-KZ" w:eastAsia="en-US"/>
        </w:rPr>
        <w:t xml:space="preserve"> оқу жылында тәрбиелеу-білім беру процесін ұйымдастыру туралы әдістемелік нұсқау хатты  негізге алып   құрастырылды. </w:t>
      </w:r>
    </w:p>
    <w:p w:rsidR="00345119" w:rsidRPr="005A50C0" w:rsidRDefault="00345119" w:rsidP="00FE15D3">
      <w:pPr>
        <w:pStyle w:val="ac"/>
        <w:ind w:firstLine="708"/>
        <w:jc w:val="both"/>
        <w:rPr>
          <w:rFonts w:cs="Times New Roman"/>
          <w:sz w:val="28"/>
          <w:szCs w:val="28"/>
          <w:lang w:val="kk-KZ"/>
        </w:rPr>
      </w:pPr>
      <w:r w:rsidRPr="005A50C0">
        <w:rPr>
          <w:rFonts w:cs="Times New Roman"/>
          <w:sz w:val="28"/>
          <w:szCs w:val="28"/>
          <w:lang w:val="kk-KZ"/>
        </w:rPr>
        <w:t>Оқу жылыны</w:t>
      </w:r>
      <w:r w:rsidR="00CF3759">
        <w:rPr>
          <w:rFonts w:cs="Times New Roman"/>
          <w:sz w:val="28"/>
          <w:szCs w:val="28"/>
          <w:lang w:val="kk-KZ"/>
        </w:rPr>
        <w:t>ң ұйымдастырылған оқу іс-әрекетінің</w:t>
      </w:r>
      <w:r w:rsidRPr="005A50C0">
        <w:rPr>
          <w:rFonts w:cs="Times New Roman"/>
          <w:sz w:val="28"/>
          <w:szCs w:val="28"/>
          <w:lang w:val="kk-KZ"/>
        </w:rPr>
        <w:t xml:space="preserve">  кестесі балабақша меңгерушісімен бекітілген, ҚР МЖМБС талаптарына сәйкес жасалған. </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ab/>
      </w:r>
      <w:r w:rsidR="00833CEC" w:rsidRPr="005A50C0">
        <w:rPr>
          <w:rFonts w:cs="Times New Roman"/>
          <w:sz w:val="28"/>
          <w:szCs w:val="28"/>
          <w:lang w:val="kk-KZ"/>
        </w:rPr>
        <w:t xml:space="preserve">Қызметкерлерде </w:t>
      </w:r>
      <w:r w:rsidRPr="005A50C0">
        <w:rPr>
          <w:rFonts w:cs="Times New Roman"/>
          <w:sz w:val="28"/>
          <w:szCs w:val="28"/>
          <w:lang w:val="kk-KZ"/>
        </w:rPr>
        <w:t xml:space="preserve"> лауазымдық міндеттері және еңбек қауіпсіздігі нұсқаулықтары бар</w:t>
      </w:r>
      <w:r w:rsidR="00833CEC" w:rsidRPr="005A50C0">
        <w:rPr>
          <w:rFonts w:cs="Times New Roman"/>
          <w:sz w:val="28"/>
          <w:szCs w:val="28"/>
          <w:lang w:val="kk-KZ"/>
        </w:rPr>
        <w:t>. Б</w:t>
      </w:r>
      <w:r w:rsidRPr="005A50C0">
        <w:rPr>
          <w:rFonts w:cs="Times New Roman"/>
          <w:sz w:val="28"/>
          <w:szCs w:val="28"/>
          <w:lang w:val="kk-KZ"/>
        </w:rPr>
        <w:t>алалардың, қызметкерлердің жарақаттану жағдайын тіркеу журналы жүргізілген.</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 xml:space="preserve">             Ата – аналар жиналысының хаттамалары жазылған, тігілген, нөмірленген, бекітілген, материалдары жинақталған.  Ата - аналар туралы мәліметтер жинақталған.</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ab/>
        <w:t>Мектепке дейінгі мекемедегі әдістемелік жұмыс басқарма жұмысы ретінде педагогикалық ұжымның жұмысын, білім беру бағдарламаларының міндеттерін шешуге бағыттайды.</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ab/>
        <w:t>Оқу-тәрбие процесін әдістемелік жағынан қамту мемелекеттік жалпыға міндетті стандарттың талаптарына сәйкес жүргізіледі. Ұжыммен шешілетін жылдық жоспар өзекті болып табылады, графикалық түрде ұсынылады. Педагогикалық жұмыстың нәтижесін арттыру мақсатынлда түрлі формада педагогикалық кеңестер, семинарлар, семинар - практикумдар, кеңес берулер, тренингтер өткізіледі. Әдістемелік жұмыстар диагностика, оқу-тәрбие жұмысын талдау, педкадрларды кәсіби даярлау деңгейі негізінде жүзеге асады. Педагогтар өз жұмыстарында жаңашыл әдістемелерді, формаларды қолданады.</w:t>
      </w:r>
    </w:p>
    <w:p w:rsidR="00345119" w:rsidRPr="005A50C0" w:rsidRDefault="00345119" w:rsidP="005472DF">
      <w:pPr>
        <w:pStyle w:val="ac"/>
        <w:jc w:val="both"/>
        <w:rPr>
          <w:rFonts w:eastAsia="Calibri" w:cs="Times New Roman"/>
          <w:sz w:val="28"/>
          <w:szCs w:val="28"/>
          <w:lang w:val="kk-KZ" w:eastAsia="en-US"/>
        </w:rPr>
      </w:pPr>
      <w:r w:rsidRPr="005A50C0">
        <w:rPr>
          <w:rFonts w:eastAsia="Calibri" w:cs="Times New Roman"/>
          <w:sz w:val="28"/>
          <w:szCs w:val="28"/>
          <w:lang w:val="kk-KZ" w:eastAsia="en-US"/>
        </w:rPr>
        <w:t>Мектеппен балабақша арасындағы байланыс формаларының сабақтастығын нығайта отырып, өзара байланысты бірлескен білім беру ұйымының нәтижелі жұмыстары жүргізілді.</w:t>
      </w:r>
    </w:p>
    <w:p w:rsidR="00345119" w:rsidRPr="005A50C0" w:rsidRDefault="00345119" w:rsidP="005472DF">
      <w:pPr>
        <w:pStyle w:val="ac"/>
        <w:ind w:firstLine="708"/>
        <w:jc w:val="both"/>
        <w:rPr>
          <w:rFonts w:cs="Times New Roman"/>
          <w:sz w:val="28"/>
          <w:szCs w:val="28"/>
          <w:lang w:val="kk-KZ"/>
        </w:rPr>
      </w:pPr>
      <w:r w:rsidRPr="005A50C0">
        <w:rPr>
          <w:rFonts w:cs="Times New Roman"/>
          <w:sz w:val="28"/>
          <w:szCs w:val="28"/>
          <w:lang w:val="kk-KZ"/>
        </w:rPr>
        <w:t>Мектепке дейінгі мекемеде педагогикалық кеңестерде тәрбиелік жұмыстарды, олардың нәтижелілігін, мазмұнын, формаларын және әдістерін дөңгелек үстел, пікір талас, іскерлік ойын, бағдарламалар презентация түрінде қарастырылған.</w:t>
      </w:r>
    </w:p>
    <w:p w:rsidR="00345119" w:rsidRPr="005A50C0" w:rsidRDefault="00345119" w:rsidP="005472DF">
      <w:pPr>
        <w:pStyle w:val="ac"/>
        <w:jc w:val="both"/>
        <w:rPr>
          <w:rFonts w:eastAsia="Calibri" w:cs="Times New Roman"/>
          <w:sz w:val="28"/>
          <w:szCs w:val="28"/>
          <w:lang w:val="kk-KZ" w:eastAsia="en-US"/>
        </w:rPr>
      </w:pPr>
      <w:r w:rsidRPr="005A50C0">
        <w:rPr>
          <w:rFonts w:cs="Times New Roman"/>
          <w:sz w:val="28"/>
          <w:szCs w:val="28"/>
          <w:lang w:val="kk-KZ"/>
        </w:rPr>
        <w:t xml:space="preserve">        </w:t>
      </w:r>
      <w:r w:rsidR="0036490C" w:rsidRPr="005A50C0">
        <w:rPr>
          <w:rFonts w:cs="Times New Roman"/>
          <w:sz w:val="28"/>
          <w:szCs w:val="28"/>
          <w:lang w:val="kk-KZ"/>
        </w:rPr>
        <w:tab/>
      </w:r>
      <w:r w:rsidRPr="005A50C0">
        <w:rPr>
          <w:rFonts w:cs="Times New Roman"/>
          <w:sz w:val="28"/>
          <w:szCs w:val="28"/>
          <w:lang w:val="kk-KZ"/>
        </w:rPr>
        <w:t>Балабақшадағы  ашық сабақтар, ойын - сауық ертеңгіліктер жоспар бойынша әр оқу жылында өз деңгейінде өткізілген.</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 xml:space="preserve">      </w:t>
      </w:r>
      <w:r w:rsidR="0036490C" w:rsidRPr="005A50C0">
        <w:rPr>
          <w:rFonts w:cs="Times New Roman"/>
          <w:sz w:val="28"/>
          <w:szCs w:val="28"/>
          <w:lang w:val="kk-KZ"/>
        </w:rPr>
        <w:tab/>
      </w:r>
      <w:r w:rsidRPr="005A50C0">
        <w:rPr>
          <w:rFonts w:cs="Times New Roman"/>
          <w:sz w:val="28"/>
          <w:szCs w:val="28"/>
          <w:lang w:val="kk-KZ"/>
        </w:rPr>
        <w:t xml:space="preserve"> Балабақшада салауатты  өмір  салтын қалыптасытыруға  арналған  жұмыс түрлері жақсы, жүйелі  жолға қойылған. Дене шынықтыру  нұсқаушы</w:t>
      </w:r>
      <w:r w:rsidR="00AC67A7">
        <w:rPr>
          <w:rFonts w:cs="Times New Roman"/>
          <w:sz w:val="28"/>
          <w:szCs w:val="28"/>
          <w:lang w:val="kk-KZ"/>
        </w:rPr>
        <w:t>лары Е.А.Скачкова мен Э.К.Рахма</w:t>
      </w:r>
      <w:r w:rsidRPr="005A50C0">
        <w:rPr>
          <w:rFonts w:cs="Times New Roman"/>
          <w:sz w:val="28"/>
          <w:szCs w:val="28"/>
          <w:lang w:val="kk-KZ"/>
        </w:rPr>
        <w:t xml:space="preserve">туллина   осы  бағыттағы жұмыстарды   жоспарлы  </w:t>
      </w:r>
      <w:r w:rsidRPr="005A50C0">
        <w:rPr>
          <w:rFonts w:cs="Times New Roman"/>
          <w:sz w:val="28"/>
          <w:szCs w:val="28"/>
          <w:lang w:val="kk-KZ"/>
        </w:rPr>
        <w:lastRenderedPageBreak/>
        <w:t>түрде   сауықтыру – шынықтыру  әрекеттерін  қолдана  отырып  спорттық шаралар: «Күзгі мерекелер», «Біздің көңілді керемет доп», «Қ</w:t>
      </w:r>
      <w:r w:rsidR="00FE15D3">
        <w:rPr>
          <w:rFonts w:cs="Times New Roman"/>
          <w:sz w:val="28"/>
          <w:szCs w:val="28"/>
          <w:lang w:val="kk-KZ"/>
        </w:rPr>
        <w:t xml:space="preserve">ысқы оқиғалар», </w:t>
      </w:r>
      <w:r w:rsidRPr="005A50C0">
        <w:rPr>
          <w:rFonts w:cs="Times New Roman"/>
          <w:sz w:val="28"/>
          <w:szCs w:val="28"/>
          <w:lang w:val="kk-KZ"/>
        </w:rPr>
        <w:t xml:space="preserve"> «Қысқы спартакиада»</w:t>
      </w:r>
      <w:r w:rsidR="00FE15D3">
        <w:rPr>
          <w:rFonts w:cs="Times New Roman"/>
          <w:sz w:val="28"/>
          <w:szCs w:val="28"/>
          <w:lang w:val="kk-KZ"/>
        </w:rPr>
        <w:t>, «Әлем балаларының ойындары»</w:t>
      </w:r>
      <w:r w:rsidRPr="005A50C0">
        <w:rPr>
          <w:rFonts w:cs="Times New Roman"/>
          <w:sz w:val="28"/>
          <w:szCs w:val="28"/>
          <w:lang w:val="kk-KZ"/>
        </w:rPr>
        <w:t xml:space="preserve"> атты денсаулық күндері, спорттық мерекелері, эстафеталар,дене шынықтыру бос уақыттар өткізілді.</w:t>
      </w:r>
    </w:p>
    <w:p w:rsidR="00345119" w:rsidRPr="005A50C0" w:rsidRDefault="00EB13E1" w:rsidP="005472DF">
      <w:pPr>
        <w:pStyle w:val="ac"/>
        <w:jc w:val="both"/>
        <w:rPr>
          <w:rFonts w:cs="Times New Roman"/>
          <w:sz w:val="28"/>
          <w:szCs w:val="28"/>
          <w:lang w:val="kk-KZ"/>
        </w:rPr>
      </w:pPr>
      <w:r w:rsidRPr="005A50C0">
        <w:rPr>
          <w:rFonts w:cs="Times New Roman"/>
          <w:noProof/>
          <w:sz w:val="28"/>
          <w:szCs w:val="28"/>
          <w:lang w:eastAsia="ru-RU"/>
        </w:rPr>
        <w:drawing>
          <wp:inline distT="0" distB="0" distL="0" distR="0">
            <wp:extent cx="2154807" cy="2154807"/>
            <wp:effectExtent l="19050" t="0" r="0" b="0"/>
            <wp:docPr id="13" name="Рисунок 3" descr="D:\Downloads\Screenshot_20220227-12241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Screenshot_20220227-122419_Gallery.jpg"/>
                    <pic:cNvPicPr>
                      <a:picLocks noChangeAspect="1" noChangeArrowheads="1"/>
                    </pic:cNvPicPr>
                  </pic:nvPicPr>
                  <pic:blipFill>
                    <a:blip r:embed="rId10" cstate="print"/>
                    <a:srcRect/>
                    <a:stretch>
                      <a:fillRect/>
                    </a:stretch>
                  </pic:blipFill>
                  <pic:spPr bwMode="auto">
                    <a:xfrm>
                      <a:off x="0" y="0"/>
                      <a:ext cx="2156824" cy="2156824"/>
                    </a:xfrm>
                    <a:prstGeom prst="rect">
                      <a:avLst/>
                    </a:prstGeom>
                    <a:noFill/>
                    <a:ln w="9525">
                      <a:noFill/>
                      <a:miter lim="800000"/>
                      <a:headEnd/>
                      <a:tailEnd/>
                    </a:ln>
                  </pic:spPr>
                </pic:pic>
              </a:graphicData>
            </a:graphic>
          </wp:inline>
        </w:drawing>
      </w:r>
      <w:r w:rsidRPr="005A50C0">
        <w:rPr>
          <w:rFonts w:cs="Times New Roman"/>
          <w:sz w:val="28"/>
          <w:szCs w:val="28"/>
          <w:lang w:val="kk-KZ"/>
        </w:rPr>
        <w:t xml:space="preserve"> </w:t>
      </w:r>
      <w:r w:rsidR="00B245D7" w:rsidRPr="005A50C0">
        <w:rPr>
          <w:rFonts w:cs="Times New Roman"/>
          <w:sz w:val="28"/>
          <w:szCs w:val="28"/>
          <w:lang w:val="kk-KZ"/>
        </w:rPr>
        <w:t xml:space="preserve">   </w:t>
      </w:r>
      <w:r w:rsidR="00B245D7" w:rsidRPr="005A50C0">
        <w:rPr>
          <w:rFonts w:cs="Times New Roman"/>
          <w:noProof/>
          <w:sz w:val="28"/>
          <w:szCs w:val="28"/>
          <w:lang w:eastAsia="ru-RU"/>
        </w:rPr>
        <w:drawing>
          <wp:inline distT="0" distB="0" distL="0" distR="0">
            <wp:extent cx="2137554" cy="2114262"/>
            <wp:effectExtent l="19050" t="0" r="0" b="0"/>
            <wp:docPr id="14" name="Рисунок 4" descr="D:\Downloads\Screenshot_20220227-122817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Screenshot_20220227-122817_Gallery.jpg"/>
                    <pic:cNvPicPr>
                      <a:picLocks noChangeAspect="1" noChangeArrowheads="1"/>
                    </pic:cNvPicPr>
                  </pic:nvPicPr>
                  <pic:blipFill>
                    <a:blip r:embed="rId11" cstate="print"/>
                    <a:srcRect/>
                    <a:stretch>
                      <a:fillRect/>
                    </a:stretch>
                  </pic:blipFill>
                  <pic:spPr bwMode="auto">
                    <a:xfrm>
                      <a:off x="0" y="0"/>
                      <a:ext cx="2138144" cy="2114845"/>
                    </a:xfrm>
                    <a:prstGeom prst="rect">
                      <a:avLst/>
                    </a:prstGeom>
                    <a:noFill/>
                    <a:ln w="9525">
                      <a:noFill/>
                      <a:miter lim="800000"/>
                      <a:headEnd/>
                      <a:tailEnd/>
                    </a:ln>
                  </pic:spPr>
                </pic:pic>
              </a:graphicData>
            </a:graphic>
          </wp:inline>
        </w:drawing>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 xml:space="preserve">        Музыка жетекшісі Т.А.Скачкова  тәрбиешілермен бірлесіп көрсеткен ертеңгіліктері, іс-шаралары өте қызықты,</w:t>
      </w:r>
      <w:r w:rsidR="00B245D7" w:rsidRPr="005A50C0">
        <w:rPr>
          <w:rFonts w:cs="Times New Roman"/>
          <w:sz w:val="28"/>
          <w:szCs w:val="28"/>
          <w:lang w:val="kk-KZ"/>
        </w:rPr>
        <w:t xml:space="preserve"> </w:t>
      </w:r>
      <w:r w:rsidRPr="005A50C0">
        <w:rPr>
          <w:rFonts w:cs="Times New Roman"/>
          <w:sz w:val="28"/>
          <w:szCs w:val="28"/>
          <w:lang w:val="kk-KZ"/>
        </w:rPr>
        <w:t>сапалы  өтіп, әр ата-ананың көңілінен шыға білді. Балалардың ән айту қабілеттерін дамыту үшін дауысты дыбыстарды және тыныс алу жаттығуларын қолданып, музыкалық жанрды ажыратуын жақсы меңгергертіп, музыкалық-қимылды ойындарға қызыға араластыру арқылы шығармашылықтарын арттырды.</w:t>
      </w:r>
    </w:p>
    <w:p w:rsidR="00345119" w:rsidRPr="005A50C0" w:rsidRDefault="003221AF" w:rsidP="005472DF">
      <w:pPr>
        <w:pStyle w:val="ac"/>
        <w:jc w:val="both"/>
        <w:rPr>
          <w:rFonts w:cs="Times New Roman"/>
          <w:sz w:val="28"/>
          <w:szCs w:val="28"/>
          <w:lang w:val="kk-KZ"/>
        </w:rPr>
      </w:pPr>
      <w:r w:rsidRPr="005A50C0">
        <w:rPr>
          <w:rFonts w:cs="Times New Roman"/>
          <w:noProof/>
          <w:sz w:val="28"/>
          <w:szCs w:val="28"/>
          <w:lang w:eastAsia="ru-RU"/>
        </w:rPr>
        <w:drawing>
          <wp:inline distT="0" distB="0" distL="0" distR="0">
            <wp:extent cx="2028301" cy="1516936"/>
            <wp:effectExtent l="19050" t="0" r="0" b="0"/>
            <wp:docPr id="17" name="Рисунок 7" descr="D:\Desktop\обр области фото\музы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обр области фото\музыка2.jpg"/>
                    <pic:cNvPicPr>
                      <a:picLocks noChangeAspect="1" noChangeArrowheads="1"/>
                    </pic:cNvPicPr>
                  </pic:nvPicPr>
                  <pic:blipFill>
                    <a:blip r:embed="rId12" cstate="print"/>
                    <a:srcRect/>
                    <a:stretch>
                      <a:fillRect/>
                    </a:stretch>
                  </pic:blipFill>
                  <pic:spPr bwMode="auto">
                    <a:xfrm>
                      <a:off x="0" y="0"/>
                      <a:ext cx="2029091" cy="1517527"/>
                    </a:xfrm>
                    <a:prstGeom prst="rect">
                      <a:avLst/>
                    </a:prstGeom>
                    <a:noFill/>
                    <a:ln w="9525">
                      <a:noFill/>
                      <a:miter lim="800000"/>
                      <a:headEnd/>
                      <a:tailEnd/>
                    </a:ln>
                  </pic:spPr>
                </pic:pic>
              </a:graphicData>
            </a:graphic>
          </wp:inline>
        </w:drawing>
      </w:r>
      <w:r w:rsidRPr="005A50C0">
        <w:rPr>
          <w:rFonts w:cs="Times New Roman"/>
          <w:noProof/>
          <w:sz w:val="28"/>
          <w:szCs w:val="28"/>
          <w:lang w:eastAsia="ru-RU"/>
        </w:rPr>
        <w:drawing>
          <wp:inline distT="0" distB="0" distL="0" distR="0">
            <wp:extent cx="2024435" cy="1519653"/>
            <wp:effectExtent l="19050" t="0" r="0" b="0"/>
            <wp:docPr id="16" name="Рисунок 6" descr="D:\Desktop\обр области фото\музы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обр области фото\музыка1.jpg"/>
                    <pic:cNvPicPr>
                      <a:picLocks noChangeAspect="1" noChangeArrowheads="1"/>
                    </pic:cNvPicPr>
                  </pic:nvPicPr>
                  <pic:blipFill>
                    <a:blip r:embed="rId13" cstate="print"/>
                    <a:srcRect/>
                    <a:stretch>
                      <a:fillRect/>
                    </a:stretch>
                  </pic:blipFill>
                  <pic:spPr bwMode="auto">
                    <a:xfrm>
                      <a:off x="0" y="0"/>
                      <a:ext cx="2026461" cy="1521174"/>
                    </a:xfrm>
                    <a:prstGeom prst="rect">
                      <a:avLst/>
                    </a:prstGeom>
                    <a:noFill/>
                    <a:ln w="9525">
                      <a:noFill/>
                      <a:miter lim="800000"/>
                      <a:headEnd/>
                      <a:tailEnd/>
                    </a:ln>
                  </pic:spPr>
                </pic:pic>
              </a:graphicData>
            </a:graphic>
          </wp:inline>
        </w:drawing>
      </w:r>
      <w:r w:rsidRPr="005A50C0">
        <w:rPr>
          <w:rFonts w:cs="Times New Roman"/>
          <w:noProof/>
          <w:sz w:val="28"/>
          <w:szCs w:val="28"/>
          <w:lang w:eastAsia="ru-RU"/>
        </w:rPr>
        <w:drawing>
          <wp:inline distT="0" distB="0" distL="0" distR="0">
            <wp:extent cx="2024435" cy="1513676"/>
            <wp:effectExtent l="19050" t="0" r="0" b="0"/>
            <wp:docPr id="18" name="Рисунок 8" descr="D:\Desktop\обр области фото\музы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обр области фото\музыка3.jpg"/>
                    <pic:cNvPicPr>
                      <a:picLocks noChangeAspect="1" noChangeArrowheads="1"/>
                    </pic:cNvPicPr>
                  </pic:nvPicPr>
                  <pic:blipFill>
                    <a:blip r:embed="rId14" cstate="print"/>
                    <a:srcRect/>
                    <a:stretch>
                      <a:fillRect/>
                    </a:stretch>
                  </pic:blipFill>
                  <pic:spPr bwMode="auto">
                    <a:xfrm>
                      <a:off x="0" y="0"/>
                      <a:ext cx="2025369" cy="1514374"/>
                    </a:xfrm>
                    <a:prstGeom prst="rect">
                      <a:avLst/>
                    </a:prstGeom>
                    <a:noFill/>
                    <a:ln w="9525">
                      <a:noFill/>
                      <a:miter lim="800000"/>
                      <a:headEnd/>
                      <a:tailEnd/>
                    </a:ln>
                  </pic:spPr>
                </pic:pic>
              </a:graphicData>
            </a:graphic>
          </wp:inline>
        </w:drawing>
      </w:r>
    </w:p>
    <w:p w:rsidR="00434846" w:rsidRPr="005A50C0" w:rsidRDefault="00345119" w:rsidP="005472DF">
      <w:pPr>
        <w:pStyle w:val="ac"/>
        <w:ind w:firstLine="708"/>
        <w:jc w:val="both"/>
        <w:rPr>
          <w:rFonts w:cs="Times New Roman"/>
          <w:color w:val="000000"/>
          <w:sz w:val="28"/>
          <w:szCs w:val="28"/>
          <w:lang w:val="kk-KZ"/>
        </w:rPr>
      </w:pPr>
      <w:r w:rsidRPr="005A50C0">
        <w:rPr>
          <w:rFonts w:cs="Times New Roman"/>
          <w:sz w:val="28"/>
          <w:szCs w:val="28"/>
          <w:lang w:val="kk-KZ"/>
        </w:rPr>
        <w:t>Балабақшамызды</w:t>
      </w:r>
      <w:r w:rsidR="00833CEC" w:rsidRPr="005A50C0">
        <w:rPr>
          <w:rFonts w:cs="Times New Roman"/>
          <w:sz w:val="28"/>
          <w:szCs w:val="28"/>
          <w:lang w:val="kk-KZ"/>
        </w:rPr>
        <w:t xml:space="preserve">ң </w:t>
      </w:r>
      <w:r w:rsidR="00B245D7" w:rsidRPr="005A50C0">
        <w:rPr>
          <w:rFonts w:cs="Times New Roman"/>
          <w:sz w:val="28"/>
          <w:szCs w:val="28"/>
          <w:lang w:val="kk-KZ"/>
        </w:rPr>
        <w:t>түрлі жас</w:t>
      </w:r>
      <w:r w:rsidRPr="005A50C0">
        <w:rPr>
          <w:rFonts w:cs="Times New Roman"/>
          <w:sz w:val="28"/>
          <w:szCs w:val="28"/>
          <w:lang w:val="kk-KZ"/>
        </w:rPr>
        <w:t xml:space="preserve"> топтарында ұдайы мәңгілік ел рухани жаңғыру идеясы негізінде ұлттық құндылықтарды насихаттау жұмыстары жүргізіліп отырады. Әр </w:t>
      </w:r>
      <w:r w:rsidR="00B245D7" w:rsidRPr="005A50C0">
        <w:rPr>
          <w:rFonts w:cs="Times New Roman"/>
          <w:sz w:val="28"/>
          <w:szCs w:val="28"/>
          <w:lang w:val="kk-KZ"/>
        </w:rPr>
        <w:t>дүйсенбі күндері гимнді тындалып</w:t>
      </w:r>
      <w:r w:rsidRPr="005A50C0">
        <w:rPr>
          <w:rFonts w:cs="Times New Roman"/>
          <w:sz w:val="28"/>
          <w:szCs w:val="28"/>
          <w:lang w:val="kk-KZ"/>
        </w:rPr>
        <w:t>, достық, отан қорғаушылар мерекелері де гимнмен басталып рәміздер туралы мәліметтер еске салынып отырады. Жыл бойы осы ба</w:t>
      </w:r>
      <w:r w:rsidR="00B245D7" w:rsidRPr="005A50C0">
        <w:rPr>
          <w:rFonts w:cs="Times New Roman"/>
          <w:sz w:val="28"/>
          <w:szCs w:val="28"/>
          <w:lang w:val="kk-KZ"/>
        </w:rPr>
        <w:t>ғыттағы  жұмыстар жүргізіліп іс-</w:t>
      </w:r>
      <w:r w:rsidRPr="005A50C0">
        <w:rPr>
          <w:rFonts w:cs="Times New Roman"/>
          <w:sz w:val="28"/>
          <w:szCs w:val="28"/>
          <w:lang w:val="kk-KZ"/>
        </w:rPr>
        <w:t xml:space="preserve">шаралар жалғасын табуда. </w:t>
      </w:r>
      <w:r w:rsidR="00434846" w:rsidRPr="005A50C0">
        <w:rPr>
          <w:rFonts w:cs="Times New Roman"/>
          <w:color w:val="000000"/>
          <w:sz w:val="28"/>
          <w:szCs w:val="28"/>
          <w:lang w:val="kk-KZ"/>
        </w:rPr>
        <w:t>Отанды сүюге, ұлтжандылыққа, ерлікке баулу. Ел қамын жеген ерлерді үлгі тұту, өнеге алуға және халқының тарихын білуге үйрету, достыққа, ұй</w:t>
      </w:r>
      <w:r w:rsidR="00FE15D3">
        <w:rPr>
          <w:rFonts w:cs="Times New Roman"/>
          <w:color w:val="000000"/>
          <w:sz w:val="28"/>
          <w:szCs w:val="28"/>
          <w:lang w:val="kk-KZ"/>
        </w:rPr>
        <w:t xml:space="preserve">ымшылдыққа тәрбиелеу мақсатында </w:t>
      </w:r>
      <w:r w:rsidRPr="005A50C0">
        <w:rPr>
          <w:rFonts w:cs="Times New Roman"/>
          <w:sz w:val="28"/>
          <w:szCs w:val="28"/>
          <w:lang w:val="kk-KZ"/>
        </w:rPr>
        <w:t>«</w:t>
      </w:r>
      <w:r w:rsidR="00FE15D3">
        <w:rPr>
          <w:rFonts w:cs="Times New Roman"/>
          <w:sz w:val="28"/>
          <w:szCs w:val="28"/>
          <w:lang w:val="kk-KZ"/>
        </w:rPr>
        <w:t xml:space="preserve">Республикам менің Казахстан!» </w:t>
      </w:r>
      <w:r w:rsidRPr="005A50C0">
        <w:rPr>
          <w:rFonts w:cs="Times New Roman"/>
          <w:sz w:val="28"/>
          <w:szCs w:val="28"/>
          <w:lang w:val="kk-KZ"/>
        </w:rPr>
        <w:t>«</w:t>
      </w:r>
      <w:r w:rsidR="00434846" w:rsidRPr="005A50C0">
        <w:rPr>
          <w:rFonts w:cs="Times New Roman"/>
          <w:sz w:val="28"/>
          <w:szCs w:val="28"/>
          <w:lang w:val="kk-KZ"/>
        </w:rPr>
        <w:t>Рәміздерім-мақтанышым</w:t>
      </w:r>
      <w:r w:rsidRPr="005A50C0">
        <w:rPr>
          <w:rFonts w:cs="Times New Roman"/>
          <w:sz w:val="28"/>
          <w:szCs w:val="28"/>
          <w:lang w:val="kk-KZ"/>
        </w:rPr>
        <w:t>», «</w:t>
      </w:r>
      <w:r w:rsidR="00434846" w:rsidRPr="005A50C0">
        <w:rPr>
          <w:rFonts w:cs="Times New Roman"/>
          <w:sz w:val="28"/>
          <w:szCs w:val="28"/>
          <w:lang w:val="kk-KZ"/>
        </w:rPr>
        <w:t>Менің елім-менің болашағым</w:t>
      </w:r>
      <w:r w:rsidRPr="005A50C0">
        <w:rPr>
          <w:rFonts w:cs="Times New Roman"/>
          <w:sz w:val="28"/>
          <w:szCs w:val="28"/>
          <w:lang w:val="kk-KZ"/>
        </w:rPr>
        <w:t>»</w:t>
      </w:r>
      <w:r w:rsidR="00434846" w:rsidRPr="005A50C0">
        <w:rPr>
          <w:rFonts w:cs="Times New Roman"/>
          <w:sz w:val="28"/>
          <w:szCs w:val="28"/>
          <w:lang w:val="kk-KZ"/>
        </w:rPr>
        <w:t>,</w:t>
      </w:r>
      <w:r w:rsidRPr="005A50C0">
        <w:rPr>
          <w:rFonts w:cs="Times New Roman"/>
          <w:sz w:val="28"/>
          <w:szCs w:val="28"/>
          <w:lang w:val="kk-KZ"/>
        </w:rPr>
        <w:t xml:space="preserve"> </w:t>
      </w:r>
      <w:r w:rsidR="00434846" w:rsidRPr="005A50C0">
        <w:rPr>
          <w:rFonts w:cs="Times New Roman"/>
          <w:sz w:val="28"/>
          <w:szCs w:val="28"/>
          <w:lang w:val="kk-KZ"/>
        </w:rPr>
        <w:t xml:space="preserve">тақырыптарында мерекелік шаралар, әңгімелер, презентациялар, </w:t>
      </w:r>
      <w:r w:rsidRPr="005A50C0">
        <w:rPr>
          <w:rFonts w:cs="Times New Roman"/>
          <w:sz w:val="28"/>
          <w:szCs w:val="28"/>
          <w:lang w:val="kk-KZ"/>
        </w:rPr>
        <w:t>сурет байқаулар</w:t>
      </w:r>
      <w:r w:rsidR="00833CEC" w:rsidRPr="005A50C0">
        <w:rPr>
          <w:rFonts w:cs="Times New Roman"/>
          <w:sz w:val="28"/>
          <w:szCs w:val="28"/>
          <w:lang w:val="kk-KZ"/>
        </w:rPr>
        <w:t>ы</w:t>
      </w:r>
      <w:r w:rsidRPr="005A50C0">
        <w:rPr>
          <w:rFonts w:cs="Times New Roman"/>
          <w:sz w:val="28"/>
          <w:szCs w:val="28"/>
          <w:lang w:val="kk-KZ"/>
        </w:rPr>
        <w:t xml:space="preserve"> ұйымдастырылды.</w:t>
      </w:r>
      <w:r w:rsidR="00434846" w:rsidRPr="005A50C0">
        <w:rPr>
          <w:rFonts w:cs="Times New Roman"/>
          <w:sz w:val="28"/>
          <w:szCs w:val="28"/>
          <w:lang w:val="kk-KZ"/>
        </w:rPr>
        <w:t xml:space="preserve"> </w:t>
      </w:r>
    </w:p>
    <w:p w:rsidR="00345119" w:rsidRPr="005A50C0" w:rsidRDefault="00345119" w:rsidP="005472DF">
      <w:pPr>
        <w:pStyle w:val="ac"/>
        <w:jc w:val="both"/>
        <w:rPr>
          <w:rFonts w:eastAsia="Calibri" w:cs="Times New Roman"/>
          <w:bCs/>
          <w:color w:val="000000"/>
          <w:sz w:val="28"/>
          <w:szCs w:val="28"/>
          <w:lang w:val="kk-KZ" w:eastAsia="en-US"/>
        </w:rPr>
      </w:pPr>
    </w:p>
    <w:p w:rsidR="006C3B53" w:rsidRPr="005A50C0" w:rsidRDefault="00C60A90" w:rsidP="00B076E8">
      <w:pPr>
        <w:pStyle w:val="ac"/>
        <w:jc w:val="center"/>
        <w:rPr>
          <w:rFonts w:eastAsia="Calibri" w:cs="Times New Roman"/>
          <w:bCs/>
          <w:color w:val="000000"/>
          <w:sz w:val="28"/>
          <w:szCs w:val="28"/>
          <w:lang w:eastAsia="en-US"/>
        </w:rPr>
      </w:pPr>
      <w:r w:rsidRPr="005A50C0">
        <w:rPr>
          <w:rFonts w:eastAsia="Calibri" w:cs="Times New Roman"/>
          <w:bCs/>
          <w:noProof/>
          <w:color w:val="000000"/>
          <w:sz w:val="28"/>
          <w:szCs w:val="28"/>
          <w:lang w:eastAsia="ru-RU"/>
        </w:rPr>
        <w:lastRenderedPageBreak/>
        <w:drawing>
          <wp:inline distT="0" distB="0" distL="0" distR="0">
            <wp:extent cx="1722285" cy="1722285"/>
            <wp:effectExtent l="19050" t="0" r="0" b="0"/>
            <wp:docPr id="4" name="Рисунок 1" descr="C:\Users\admin\AppData\Local\Temp\Rar$DI01.912\20220227_15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01.912\20220227_150649.jpg"/>
                    <pic:cNvPicPr>
                      <a:picLocks noChangeAspect="1" noChangeArrowheads="1"/>
                    </pic:cNvPicPr>
                  </pic:nvPicPr>
                  <pic:blipFill>
                    <a:blip r:embed="rId15" cstate="print"/>
                    <a:srcRect/>
                    <a:stretch>
                      <a:fillRect/>
                    </a:stretch>
                  </pic:blipFill>
                  <pic:spPr bwMode="auto">
                    <a:xfrm>
                      <a:off x="0" y="0"/>
                      <a:ext cx="1726227" cy="1726227"/>
                    </a:xfrm>
                    <a:prstGeom prst="rect">
                      <a:avLst/>
                    </a:prstGeom>
                    <a:noFill/>
                    <a:ln w="9525">
                      <a:noFill/>
                      <a:miter lim="800000"/>
                      <a:headEnd/>
                      <a:tailEnd/>
                    </a:ln>
                  </pic:spPr>
                </pic:pic>
              </a:graphicData>
            </a:graphic>
          </wp:inline>
        </w:drawing>
      </w:r>
      <w:r w:rsidRPr="005A50C0">
        <w:rPr>
          <w:rFonts w:eastAsia="Calibri" w:cs="Times New Roman"/>
          <w:bCs/>
          <w:noProof/>
          <w:color w:val="000000"/>
          <w:sz w:val="28"/>
          <w:szCs w:val="28"/>
          <w:lang w:eastAsia="ru-RU"/>
        </w:rPr>
        <w:drawing>
          <wp:inline distT="0" distB="0" distL="0" distR="0">
            <wp:extent cx="1725433" cy="1725433"/>
            <wp:effectExtent l="19050" t="0" r="8117" b="0"/>
            <wp:docPr id="5" name="Рисунок 2" descr="C:\Users\admin\AppData\Local\Temp\Rar$DI06.464\20220227_15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06.464\20220227_150706.jpg"/>
                    <pic:cNvPicPr>
                      <a:picLocks noChangeAspect="1" noChangeArrowheads="1"/>
                    </pic:cNvPicPr>
                  </pic:nvPicPr>
                  <pic:blipFill>
                    <a:blip r:embed="rId16" cstate="print"/>
                    <a:srcRect/>
                    <a:stretch>
                      <a:fillRect/>
                    </a:stretch>
                  </pic:blipFill>
                  <pic:spPr bwMode="auto">
                    <a:xfrm>
                      <a:off x="0" y="0"/>
                      <a:ext cx="1730355" cy="1730355"/>
                    </a:xfrm>
                    <a:prstGeom prst="rect">
                      <a:avLst/>
                    </a:prstGeom>
                    <a:noFill/>
                    <a:ln w="9525">
                      <a:noFill/>
                      <a:miter lim="800000"/>
                      <a:headEnd/>
                      <a:tailEnd/>
                    </a:ln>
                  </pic:spPr>
                </pic:pic>
              </a:graphicData>
            </a:graphic>
          </wp:inline>
        </w:drawing>
      </w:r>
      <w:r w:rsidRPr="005A50C0">
        <w:rPr>
          <w:rFonts w:eastAsia="Calibri" w:cs="Times New Roman"/>
          <w:bCs/>
          <w:noProof/>
          <w:color w:val="000000"/>
          <w:sz w:val="28"/>
          <w:szCs w:val="28"/>
          <w:lang w:eastAsia="ru-RU"/>
        </w:rPr>
        <w:drawing>
          <wp:inline distT="0" distB="0" distL="0" distR="0">
            <wp:extent cx="2162754" cy="1216549"/>
            <wp:effectExtent l="19050" t="0" r="8946" b="0"/>
            <wp:docPr id="6" name="Рисунок 3" descr="D:\Desktop\ФОТО\фото 2021-2022\день независимости\День Независимости 2021\20211215_14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ФОТО\фото 2021-2022\день независимости\День Независимости 2021\20211215_142501.jpg"/>
                    <pic:cNvPicPr>
                      <a:picLocks noChangeAspect="1" noChangeArrowheads="1"/>
                    </pic:cNvPicPr>
                  </pic:nvPicPr>
                  <pic:blipFill>
                    <a:blip r:embed="rId17" cstate="print"/>
                    <a:srcRect/>
                    <a:stretch>
                      <a:fillRect/>
                    </a:stretch>
                  </pic:blipFill>
                  <pic:spPr bwMode="auto">
                    <a:xfrm>
                      <a:off x="0" y="0"/>
                      <a:ext cx="2171349" cy="1221384"/>
                    </a:xfrm>
                    <a:prstGeom prst="rect">
                      <a:avLst/>
                    </a:prstGeom>
                    <a:noFill/>
                    <a:ln w="9525">
                      <a:noFill/>
                      <a:miter lim="800000"/>
                      <a:headEnd/>
                      <a:tailEnd/>
                    </a:ln>
                  </pic:spPr>
                </pic:pic>
              </a:graphicData>
            </a:graphic>
          </wp:inline>
        </w:drawing>
      </w:r>
    </w:p>
    <w:p w:rsidR="006C3B53" w:rsidRPr="005A50C0" w:rsidRDefault="006C3B53" w:rsidP="00B076E8">
      <w:pPr>
        <w:pStyle w:val="ac"/>
        <w:jc w:val="center"/>
        <w:rPr>
          <w:rFonts w:eastAsia="Calibri" w:cs="Times New Roman"/>
          <w:bCs/>
          <w:color w:val="000000"/>
          <w:sz w:val="28"/>
          <w:szCs w:val="28"/>
          <w:lang w:eastAsia="en-US"/>
        </w:rPr>
      </w:pPr>
    </w:p>
    <w:p w:rsidR="00C60A90" w:rsidRPr="005A50C0" w:rsidRDefault="00C60A90" w:rsidP="00B076E8">
      <w:pPr>
        <w:pStyle w:val="ac"/>
        <w:jc w:val="center"/>
        <w:rPr>
          <w:rFonts w:eastAsia="Calibri" w:cs="Times New Roman"/>
          <w:bCs/>
          <w:color w:val="000000"/>
          <w:sz w:val="28"/>
          <w:szCs w:val="28"/>
          <w:lang w:eastAsia="en-US"/>
        </w:rPr>
      </w:pPr>
      <w:r w:rsidRPr="005A50C0">
        <w:rPr>
          <w:rFonts w:eastAsia="Calibri" w:cs="Times New Roman"/>
          <w:bCs/>
          <w:noProof/>
          <w:color w:val="000000"/>
          <w:sz w:val="28"/>
          <w:szCs w:val="28"/>
          <w:lang w:eastAsia="ru-RU"/>
        </w:rPr>
        <w:drawing>
          <wp:inline distT="0" distB="0" distL="0" distR="0">
            <wp:extent cx="1920185" cy="1080104"/>
            <wp:effectExtent l="19050" t="0" r="3865" b="0"/>
            <wp:docPr id="7" name="Рисунок 4" descr="D:\Desktop\ФОТО\фото 2021-2022\день независимости\День Независимости балдырган 2021\20211214_11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ФОТО\фото 2021-2022\день независимости\День Независимости балдырган 2021\20211214_112129.jpg"/>
                    <pic:cNvPicPr>
                      <a:picLocks noChangeAspect="1" noChangeArrowheads="1"/>
                    </pic:cNvPicPr>
                  </pic:nvPicPr>
                  <pic:blipFill>
                    <a:blip r:embed="rId18" cstate="print"/>
                    <a:srcRect/>
                    <a:stretch>
                      <a:fillRect/>
                    </a:stretch>
                  </pic:blipFill>
                  <pic:spPr bwMode="auto">
                    <a:xfrm>
                      <a:off x="0" y="0"/>
                      <a:ext cx="1927594" cy="1084272"/>
                    </a:xfrm>
                    <a:prstGeom prst="rect">
                      <a:avLst/>
                    </a:prstGeom>
                    <a:noFill/>
                    <a:ln w="9525">
                      <a:noFill/>
                      <a:miter lim="800000"/>
                      <a:headEnd/>
                      <a:tailEnd/>
                    </a:ln>
                  </pic:spPr>
                </pic:pic>
              </a:graphicData>
            </a:graphic>
          </wp:inline>
        </w:drawing>
      </w:r>
      <w:r w:rsidR="006C3B53" w:rsidRPr="005A50C0">
        <w:rPr>
          <w:rFonts w:eastAsia="Calibri" w:cs="Times New Roman"/>
          <w:bCs/>
          <w:noProof/>
          <w:color w:val="000000"/>
          <w:sz w:val="28"/>
          <w:szCs w:val="28"/>
          <w:lang w:eastAsia="ru-RU"/>
        </w:rPr>
        <w:drawing>
          <wp:inline distT="0" distB="0" distL="0" distR="0">
            <wp:extent cx="1908313" cy="1073426"/>
            <wp:effectExtent l="19050" t="0" r="0" b="0"/>
            <wp:docPr id="8" name="Рисунок 5" descr="D:\Desktop\ФОТО\фото 2021-2022\день независимости\День Независимости Почемучки 2021\20211213_11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ФОТО\фото 2021-2022\день независимости\День Независимости Почемучки 2021\20211213_114536.jpg"/>
                    <pic:cNvPicPr>
                      <a:picLocks noChangeAspect="1" noChangeArrowheads="1"/>
                    </pic:cNvPicPr>
                  </pic:nvPicPr>
                  <pic:blipFill>
                    <a:blip r:embed="rId19" cstate="print"/>
                    <a:srcRect/>
                    <a:stretch>
                      <a:fillRect/>
                    </a:stretch>
                  </pic:blipFill>
                  <pic:spPr bwMode="auto">
                    <a:xfrm>
                      <a:off x="0" y="0"/>
                      <a:ext cx="1909969" cy="1074357"/>
                    </a:xfrm>
                    <a:prstGeom prst="rect">
                      <a:avLst/>
                    </a:prstGeom>
                    <a:noFill/>
                    <a:ln w="9525">
                      <a:noFill/>
                      <a:miter lim="800000"/>
                      <a:headEnd/>
                      <a:tailEnd/>
                    </a:ln>
                  </pic:spPr>
                </pic:pic>
              </a:graphicData>
            </a:graphic>
          </wp:inline>
        </w:drawing>
      </w:r>
      <w:r w:rsidR="006C3B53" w:rsidRPr="005A50C0">
        <w:rPr>
          <w:rFonts w:eastAsia="Calibri" w:cs="Times New Roman"/>
          <w:bCs/>
          <w:noProof/>
          <w:color w:val="000000"/>
          <w:sz w:val="28"/>
          <w:szCs w:val="28"/>
          <w:lang w:eastAsia="ru-RU"/>
        </w:rPr>
        <w:drawing>
          <wp:inline distT="0" distB="0" distL="0" distR="0">
            <wp:extent cx="1952874" cy="1098492"/>
            <wp:effectExtent l="19050" t="0" r="9276" b="0"/>
            <wp:docPr id="9" name="Рисунок 6" descr="D:\Desktop\ФОТО\фото 2021-2022\день независимости\День Независимости солнышко 2021\20211215_11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ФОТО\фото 2021-2022\день независимости\День Независимости солнышко 2021\20211215_112858.jpg"/>
                    <pic:cNvPicPr>
                      <a:picLocks noChangeAspect="1" noChangeArrowheads="1"/>
                    </pic:cNvPicPr>
                  </pic:nvPicPr>
                  <pic:blipFill>
                    <a:blip r:embed="rId20" cstate="print"/>
                    <a:srcRect/>
                    <a:stretch>
                      <a:fillRect/>
                    </a:stretch>
                  </pic:blipFill>
                  <pic:spPr bwMode="auto">
                    <a:xfrm>
                      <a:off x="0" y="0"/>
                      <a:ext cx="1955822" cy="1100150"/>
                    </a:xfrm>
                    <a:prstGeom prst="rect">
                      <a:avLst/>
                    </a:prstGeom>
                    <a:noFill/>
                    <a:ln w="9525">
                      <a:noFill/>
                      <a:miter lim="800000"/>
                      <a:headEnd/>
                      <a:tailEnd/>
                    </a:ln>
                  </pic:spPr>
                </pic:pic>
              </a:graphicData>
            </a:graphic>
          </wp:inline>
        </w:drawing>
      </w:r>
    </w:p>
    <w:p w:rsidR="006C3B53" w:rsidRPr="005A50C0" w:rsidRDefault="006C3B53" w:rsidP="00B076E8">
      <w:pPr>
        <w:pStyle w:val="ac"/>
        <w:jc w:val="center"/>
        <w:rPr>
          <w:rFonts w:eastAsia="Calibri" w:cs="Times New Roman"/>
          <w:bCs/>
          <w:color w:val="000000"/>
          <w:sz w:val="28"/>
          <w:szCs w:val="28"/>
          <w:lang w:eastAsia="en-US"/>
        </w:rPr>
      </w:pPr>
    </w:p>
    <w:p w:rsidR="006C3B53" w:rsidRPr="005A50C0" w:rsidRDefault="006C3B53" w:rsidP="00B076E8">
      <w:pPr>
        <w:pStyle w:val="ac"/>
        <w:jc w:val="center"/>
        <w:rPr>
          <w:rFonts w:eastAsia="Calibri" w:cs="Times New Roman"/>
          <w:bCs/>
          <w:color w:val="000000"/>
          <w:sz w:val="28"/>
          <w:szCs w:val="28"/>
          <w:lang w:eastAsia="en-US"/>
        </w:rPr>
      </w:pPr>
      <w:r w:rsidRPr="005A50C0">
        <w:rPr>
          <w:rFonts w:eastAsia="Calibri" w:cs="Times New Roman"/>
          <w:bCs/>
          <w:noProof/>
          <w:color w:val="000000"/>
          <w:sz w:val="28"/>
          <w:szCs w:val="28"/>
          <w:lang w:eastAsia="ru-RU"/>
        </w:rPr>
        <w:drawing>
          <wp:inline distT="0" distB="0" distL="0" distR="0">
            <wp:extent cx="1825654" cy="1825654"/>
            <wp:effectExtent l="19050" t="0" r="3146" b="0"/>
            <wp:docPr id="12" name="Рисунок 8" descr="D:\Desktop\ФОТО\фото 2021-2022\День Первого Президента 1 декабря 2021\IMG-20211129-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ФОТО\фото 2021-2022\День Первого Президента 1 декабря 2021\IMG-20211129-WA0043.jpg"/>
                    <pic:cNvPicPr>
                      <a:picLocks noChangeAspect="1" noChangeArrowheads="1"/>
                    </pic:cNvPicPr>
                  </pic:nvPicPr>
                  <pic:blipFill>
                    <a:blip r:embed="rId21" cstate="print"/>
                    <a:srcRect/>
                    <a:stretch>
                      <a:fillRect/>
                    </a:stretch>
                  </pic:blipFill>
                  <pic:spPr bwMode="auto">
                    <a:xfrm>
                      <a:off x="0" y="0"/>
                      <a:ext cx="1828150" cy="1828150"/>
                    </a:xfrm>
                    <a:prstGeom prst="rect">
                      <a:avLst/>
                    </a:prstGeom>
                    <a:noFill/>
                    <a:ln w="9525">
                      <a:noFill/>
                      <a:miter lim="800000"/>
                      <a:headEnd/>
                      <a:tailEnd/>
                    </a:ln>
                  </pic:spPr>
                </pic:pic>
              </a:graphicData>
            </a:graphic>
          </wp:inline>
        </w:drawing>
      </w:r>
      <w:r w:rsidRPr="005A50C0">
        <w:rPr>
          <w:rFonts w:eastAsia="Calibri" w:cs="Times New Roman"/>
          <w:bCs/>
          <w:noProof/>
          <w:color w:val="000000"/>
          <w:sz w:val="28"/>
          <w:szCs w:val="28"/>
          <w:lang w:eastAsia="ru-RU"/>
        </w:rPr>
        <w:drawing>
          <wp:inline distT="0" distB="0" distL="0" distR="0">
            <wp:extent cx="1819938" cy="1819938"/>
            <wp:effectExtent l="19050" t="0" r="8862" b="0"/>
            <wp:docPr id="28" name="Рисунок 9" descr="D:\Desktop\ФОТО\фото 2021-2022\День Первого Президента 1 декабря 2021\IMG-202111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ФОТО\фото 2021-2022\День Первого Президента 1 декабря 2021\IMG-20211130-WA0013.jpg"/>
                    <pic:cNvPicPr>
                      <a:picLocks noChangeAspect="1" noChangeArrowheads="1"/>
                    </pic:cNvPicPr>
                  </pic:nvPicPr>
                  <pic:blipFill>
                    <a:blip r:embed="rId22" cstate="print"/>
                    <a:srcRect/>
                    <a:stretch>
                      <a:fillRect/>
                    </a:stretch>
                  </pic:blipFill>
                  <pic:spPr bwMode="auto">
                    <a:xfrm>
                      <a:off x="0" y="0"/>
                      <a:ext cx="1820994" cy="1820994"/>
                    </a:xfrm>
                    <a:prstGeom prst="rect">
                      <a:avLst/>
                    </a:prstGeom>
                    <a:noFill/>
                    <a:ln w="9525">
                      <a:noFill/>
                      <a:miter lim="800000"/>
                      <a:headEnd/>
                      <a:tailEnd/>
                    </a:ln>
                  </pic:spPr>
                </pic:pic>
              </a:graphicData>
            </a:graphic>
          </wp:inline>
        </w:drawing>
      </w:r>
    </w:p>
    <w:p w:rsidR="006C3B53" w:rsidRPr="005A50C0" w:rsidRDefault="006C3B53" w:rsidP="005472DF">
      <w:pPr>
        <w:pStyle w:val="ac"/>
        <w:jc w:val="both"/>
        <w:rPr>
          <w:rFonts w:eastAsia="Calibri" w:cs="Times New Roman"/>
          <w:bCs/>
          <w:color w:val="000000"/>
          <w:sz w:val="28"/>
          <w:szCs w:val="28"/>
          <w:lang w:eastAsia="en-US"/>
        </w:rPr>
      </w:pPr>
    </w:p>
    <w:p w:rsidR="00345119" w:rsidRPr="005A50C0" w:rsidRDefault="00345119" w:rsidP="005472DF">
      <w:pPr>
        <w:pStyle w:val="ac"/>
        <w:jc w:val="center"/>
        <w:rPr>
          <w:rFonts w:cs="Times New Roman"/>
          <w:b/>
          <w:sz w:val="28"/>
          <w:szCs w:val="28"/>
          <w:lang w:val="kk-KZ"/>
        </w:rPr>
      </w:pPr>
      <w:r w:rsidRPr="005A50C0">
        <w:rPr>
          <w:rFonts w:cs="Times New Roman"/>
          <w:b/>
          <w:sz w:val="28"/>
          <w:szCs w:val="28"/>
        </w:rPr>
        <w:t xml:space="preserve">Тәрбиеленушілердің </w:t>
      </w:r>
      <w:proofErr w:type="gramStart"/>
      <w:r w:rsidRPr="005A50C0">
        <w:rPr>
          <w:rFonts w:cs="Times New Roman"/>
          <w:b/>
          <w:sz w:val="28"/>
          <w:szCs w:val="28"/>
        </w:rPr>
        <w:t>конкурстар</w:t>
      </w:r>
      <w:proofErr w:type="gramEnd"/>
      <w:r w:rsidRPr="005A50C0">
        <w:rPr>
          <w:rFonts w:cs="Times New Roman"/>
          <w:b/>
          <w:sz w:val="28"/>
          <w:szCs w:val="28"/>
        </w:rPr>
        <w:t>ға қатысу нәтижелері</w:t>
      </w:r>
    </w:p>
    <w:p w:rsidR="00345119" w:rsidRPr="005A50C0" w:rsidRDefault="00345119" w:rsidP="005472DF">
      <w:pPr>
        <w:pStyle w:val="ac"/>
        <w:jc w:val="both"/>
        <w:rPr>
          <w:rFonts w:cs="Times New Roman"/>
          <w:b/>
          <w:sz w:val="28"/>
          <w:szCs w:val="28"/>
          <w:lang w:val="kk-KZ"/>
        </w:rPr>
      </w:pPr>
    </w:p>
    <w:tbl>
      <w:tblPr>
        <w:tblStyle w:val="ad"/>
        <w:tblW w:w="10916" w:type="dxa"/>
        <w:tblInd w:w="-743" w:type="dxa"/>
        <w:tblLayout w:type="fixed"/>
        <w:tblLook w:val="04A0" w:firstRow="1" w:lastRow="0" w:firstColumn="1" w:lastColumn="0" w:noHBand="0" w:noVBand="1"/>
      </w:tblPr>
      <w:tblGrid>
        <w:gridCol w:w="675"/>
        <w:gridCol w:w="1310"/>
        <w:gridCol w:w="2268"/>
        <w:gridCol w:w="2978"/>
        <w:gridCol w:w="1134"/>
        <w:gridCol w:w="1134"/>
        <w:gridCol w:w="1417"/>
      </w:tblGrid>
      <w:tr w:rsidR="00345119" w:rsidRPr="005A50C0" w:rsidTr="005D6D8F">
        <w:tc>
          <w:tcPr>
            <w:tcW w:w="675" w:type="dxa"/>
          </w:tcPr>
          <w:p w:rsidR="00345119" w:rsidRPr="005A50C0" w:rsidRDefault="00345119" w:rsidP="005472DF">
            <w:pPr>
              <w:tabs>
                <w:tab w:val="left" w:pos="1635"/>
              </w:tabs>
              <w:jc w:val="both"/>
              <w:rPr>
                <w:b/>
                <w:sz w:val="28"/>
                <w:szCs w:val="28"/>
                <w:lang w:eastAsia="en-US"/>
              </w:rPr>
            </w:pPr>
            <w:r w:rsidRPr="005A50C0">
              <w:rPr>
                <w:b/>
                <w:sz w:val="28"/>
                <w:szCs w:val="28"/>
              </w:rPr>
              <w:t>№</w:t>
            </w:r>
          </w:p>
        </w:tc>
        <w:tc>
          <w:tcPr>
            <w:tcW w:w="1310" w:type="dxa"/>
          </w:tcPr>
          <w:p w:rsidR="00345119" w:rsidRPr="005A50C0" w:rsidRDefault="00345119" w:rsidP="005472DF">
            <w:pPr>
              <w:jc w:val="both"/>
              <w:rPr>
                <w:b/>
                <w:sz w:val="28"/>
                <w:szCs w:val="28"/>
                <w:lang w:eastAsia="en-US"/>
              </w:rPr>
            </w:pPr>
            <w:r w:rsidRPr="005A50C0">
              <w:rPr>
                <w:b/>
                <w:sz w:val="28"/>
                <w:szCs w:val="28"/>
              </w:rPr>
              <w:t>Тәрбиеленушілерінің аты-жөні</w:t>
            </w:r>
          </w:p>
        </w:tc>
        <w:tc>
          <w:tcPr>
            <w:tcW w:w="2268" w:type="dxa"/>
          </w:tcPr>
          <w:p w:rsidR="00345119" w:rsidRPr="005A50C0" w:rsidRDefault="00345119" w:rsidP="005472DF">
            <w:pPr>
              <w:jc w:val="both"/>
              <w:rPr>
                <w:b/>
                <w:sz w:val="28"/>
                <w:szCs w:val="28"/>
                <w:lang w:eastAsia="en-US"/>
              </w:rPr>
            </w:pPr>
            <w:r w:rsidRPr="005A50C0">
              <w:rPr>
                <w:b/>
                <w:sz w:val="28"/>
                <w:szCs w:val="28"/>
              </w:rPr>
              <w:t>Мекемесінің атауы</w:t>
            </w:r>
          </w:p>
        </w:tc>
        <w:tc>
          <w:tcPr>
            <w:tcW w:w="2978" w:type="dxa"/>
          </w:tcPr>
          <w:p w:rsidR="00345119" w:rsidRPr="005A50C0" w:rsidRDefault="00345119" w:rsidP="005472DF">
            <w:pPr>
              <w:jc w:val="both"/>
              <w:rPr>
                <w:b/>
                <w:sz w:val="28"/>
                <w:szCs w:val="28"/>
                <w:lang w:eastAsia="en-US"/>
              </w:rPr>
            </w:pPr>
            <w:r w:rsidRPr="005A50C0">
              <w:rPr>
                <w:b/>
                <w:sz w:val="28"/>
                <w:szCs w:val="28"/>
              </w:rPr>
              <w:t>Байқауының атауы</w:t>
            </w:r>
          </w:p>
        </w:tc>
        <w:tc>
          <w:tcPr>
            <w:tcW w:w="1134" w:type="dxa"/>
          </w:tcPr>
          <w:p w:rsidR="00345119" w:rsidRPr="005A50C0" w:rsidRDefault="00345119" w:rsidP="005472DF">
            <w:pPr>
              <w:jc w:val="both"/>
              <w:rPr>
                <w:b/>
                <w:sz w:val="28"/>
                <w:szCs w:val="28"/>
                <w:lang w:eastAsia="en-US"/>
              </w:rPr>
            </w:pPr>
            <w:r w:rsidRPr="005A50C0">
              <w:rPr>
                <w:b/>
                <w:sz w:val="28"/>
                <w:szCs w:val="28"/>
              </w:rPr>
              <w:t>Кезең (ауд, обл, респ, халықар)</w:t>
            </w:r>
          </w:p>
        </w:tc>
        <w:tc>
          <w:tcPr>
            <w:tcW w:w="1134" w:type="dxa"/>
          </w:tcPr>
          <w:p w:rsidR="00345119" w:rsidRPr="005A50C0" w:rsidRDefault="00345119" w:rsidP="005472DF">
            <w:pPr>
              <w:jc w:val="both"/>
              <w:rPr>
                <w:b/>
                <w:sz w:val="28"/>
                <w:szCs w:val="28"/>
              </w:rPr>
            </w:pPr>
            <w:r w:rsidRPr="005A50C0">
              <w:rPr>
                <w:b/>
                <w:sz w:val="28"/>
                <w:szCs w:val="28"/>
              </w:rPr>
              <w:t>Жетекші</w:t>
            </w:r>
          </w:p>
        </w:tc>
        <w:tc>
          <w:tcPr>
            <w:tcW w:w="1417" w:type="dxa"/>
          </w:tcPr>
          <w:p w:rsidR="00345119" w:rsidRPr="005A50C0" w:rsidRDefault="00345119" w:rsidP="005472DF">
            <w:pPr>
              <w:jc w:val="both"/>
              <w:rPr>
                <w:b/>
                <w:sz w:val="28"/>
                <w:szCs w:val="28"/>
                <w:lang w:eastAsia="en-US"/>
              </w:rPr>
            </w:pPr>
            <w:r w:rsidRPr="005A50C0">
              <w:rPr>
                <w:b/>
                <w:sz w:val="28"/>
                <w:szCs w:val="28"/>
              </w:rPr>
              <w:t>Нәтижесі</w:t>
            </w:r>
          </w:p>
        </w:tc>
      </w:tr>
      <w:tr w:rsidR="00345119" w:rsidRPr="005A50C0" w:rsidTr="005D6D8F">
        <w:tc>
          <w:tcPr>
            <w:tcW w:w="10916" w:type="dxa"/>
            <w:gridSpan w:val="7"/>
          </w:tcPr>
          <w:p w:rsidR="00345119" w:rsidRPr="005A50C0" w:rsidRDefault="00345119" w:rsidP="005472DF">
            <w:pPr>
              <w:tabs>
                <w:tab w:val="left" w:pos="7217"/>
              </w:tabs>
              <w:jc w:val="center"/>
              <w:rPr>
                <w:b/>
                <w:sz w:val="28"/>
                <w:szCs w:val="28"/>
              </w:rPr>
            </w:pPr>
            <w:r w:rsidRPr="005A50C0">
              <w:rPr>
                <w:b/>
                <w:sz w:val="28"/>
                <w:szCs w:val="28"/>
              </w:rPr>
              <w:t>2021</w:t>
            </w:r>
          </w:p>
        </w:tc>
      </w:tr>
      <w:tr w:rsidR="00345119" w:rsidRPr="005A50C0" w:rsidTr="005D6D8F">
        <w:tc>
          <w:tcPr>
            <w:tcW w:w="675" w:type="dxa"/>
          </w:tcPr>
          <w:p w:rsidR="00345119" w:rsidRPr="005A50C0" w:rsidRDefault="00345119" w:rsidP="005472DF">
            <w:pPr>
              <w:jc w:val="both"/>
              <w:rPr>
                <w:sz w:val="28"/>
                <w:szCs w:val="28"/>
              </w:rPr>
            </w:pPr>
            <w:r w:rsidRPr="005A50C0">
              <w:rPr>
                <w:sz w:val="28"/>
                <w:szCs w:val="28"/>
              </w:rPr>
              <w:t>1</w:t>
            </w:r>
          </w:p>
        </w:tc>
        <w:tc>
          <w:tcPr>
            <w:tcW w:w="1310" w:type="dxa"/>
          </w:tcPr>
          <w:p w:rsidR="00345119" w:rsidRPr="005A50C0" w:rsidRDefault="00345119" w:rsidP="005472DF">
            <w:pPr>
              <w:jc w:val="both"/>
              <w:rPr>
                <w:sz w:val="28"/>
                <w:szCs w:val="28"/>
              </w:rPr>
            </w:pPr>
            <w:r w:rsidRPr="005A50C0">
              <w:rPr>
                <w:sz w:val="28"/>
                <w:szCs w:val="28"/>
              </w:rPr>
              <w:t>Карабчук София</w:t>
            </w:r>
          </w:p>
        </w:tc>
        <w:tc>
          <w:tcPr>
            <w:tcW w:w="2268" w:type="dxa"/>
          </w:tcPr>
          <w:p w:rsidR="00345119" w:rsidRPr="005A50C0" w:rsidRDefault="00345119" w:rsidP="005472DF">
            <w:pPr>
              <w:jc w:val="both"/>
              <w:rPr>
                <w:sz w:val="28"/>
                <w:szCs w:val="28"/>
              </w:rPr>
            </w:pPr>
            <w:r w:rsidRPr="005A50C0">
              <w:rPr>
                <w:sz w:val="28"/>
                <w:szCs w:val="28"/>
              </w:rPr>
              <w:t>Республиканский информационно-методический центр «Просвещение», Нур-Султан, 22.09.2021</w:t>
            </w:r>
          </w:p>
        </w:tc>
        <w:tc>
          <w:tcPr>
            <w:tcW w:w="2978" w:type="dxa"/>
          </w:tcPr>
          <w:p w:rsidR="00345119" w:rsidRPr="005A50C0" w:rsidRDefault="00345119" w:rsidP="005472DF">
            <w:pPr>
              <w:jc w:val="both"/>
              <w:rPr>
                <w:sz w:val="28"/>
                <w:szCs w:val="28"/>
              </w:rPr>
            </w:pPr>
            <w:r w:rsidRPr="005A50C0">
              <w:rPr>
                <w:sz w:val="28"/>
                <w:szCs w:val="28"/>
              </w:rPr>
              <w:t xml:space="preserve"> Победитель Республиканского творческого конкурса «Солнечное лето» Номинация: Поделка Название работы: Цветочная корзина</w:t>
            </w:r>
          </w:p>
        </w:tc>
        <w:tc>
          <w:tcPr>
            <w:tcW w:w="1134" w:type="dxa"/>
          </w:tcPr>
          <w:p w:rsidR="00345119" w:rsidRPr="005A50C0" w:rsidRDefault="00345119" w:rsidP="005472DF">
            <w:pPr>
              <w:jc w:val="both"/>
              <w:rPr>
                <w:sz w:val="28"/>
                <w:szCs w:val="28"/>
              </w:rPr>
            </w:pPr>
            <w:r w:rsidRPr="005A50C0">
              <w:rPr>
                <w:sz w:val="28"/>
                <w:szCs w:val="28"/>
              </w:rPr>
              <w:t>респ</w:t>
            </w:r>
          </w:p>
        </w:tc>
        <w:tc>
          <w:tcPr>
            <w:tcW w:w="1134" w:type="dxa"/>
          </w:tcPr>
          <w:p w:rsidR="00345119" w:rsidRPr="005A50C0" w:rsidRDefault="00345119" w:rsidP="005472DF">
            <w:pPr>
              <w:jc w:val="both"/>
              <w:rPr>
                <w:sz w:val="28"/>
                <w:szCs w:val="28"/>
                <w:lang w:eastAsia="en-US"/>
              </w:rPr>
            </w:pPr>
            <w:r w:rsidRPr="005A50C0">
              <w:rPr>
                <w:sz w:val="28"/>
                <w:szCs w:val="28"/>
              </w:rPr>
              <w:t>Долгова О.А.</w:t>
            </w:r>
          </w:p>
        </w:tc>
        <w:tc>
          <w:tcPr>
            <w:tcW w:w="1417" w:type="dxa"/>
          </w:tcPr>
          <w:p w:rsidR="00345119" w:rsidRPr="005A50C0" w:rsidRDefault="00345119" w:rsidP="005472DF">
            <w:pPr>
              <w:jc w:val="both"/>
              <w:rPr>
                <w:sz w:val="28"/>
                <w:szCs w:val="28"/>
              </w:rPr>
            </w:pPr>
            <w:r w:rsidRPr="005A50C0">
              <w:rPr>
                <w:sz w:val="28"/>
                <w:szCs w:val="28"/>
              </w:rPr>
              <w:t xml:space="preserve">Диплом І степени Серия МІІ-0078 №0000001 </w:t>
            </w:r>
          </w:p>
        </w:tc>
      </w:tr>
      <w:tr w:rsidR="00345119" w:rsidRPr="005A50C0" w:rsidTr="005D6D8F">
        <w:tc>
          <w:tcPr>
            <w:tcW w:w="675" w:type="dxa"/>
          </w:tcPr>
          <w:p w:rsidR="00345119" w:rsidRPr="005A50C0" w:rsidRDefault="00345119" w:rsidP="005472DF">
            <w:pPr>
              <w:jc w:val="both"/>
              <w:rPr>
                <w:sz w:val="28"/>
                <w:szCs w:val="28"/>
              </w:rPr>
            </w:pPr>
            <w:r w:rsidRPr="005A50C0">
              <w:rPr>
                <w:sz w:val="28"/>
                <w:szCs w:val="28"/>
              </w:rPr>
              <w:t>2</w:t>
            </w:r>
          </w:p>
        </w:tc>
        <w:tc>
          <w:tcPr>
            <w:tcW w:w="1310" w:type="dxa"/>
          </w:tcPr>
          <w:p w:rsidR="00345119" w:rsidRPr="005A50C0" w:rsidRDefault="00345119" w:rsidP="005472DF">
            <w:pPr>
              <w:jc w:val="both"/>
              <w:rPr>
                <w:sz w:val="28"/>
                <w:szCs w:val="28"/>
              </w:rPr>
            </w:pPr>
            <w:r w:rsidRPr="005A50C0">
              <w:rPr>
                <w:sz w:val="28"/>
                <w:szCs w:val="28"/>
              </w:rPr>
              <w:t>Айбеков Мирлан</w:t>
            </w:r>
          </w:p>
        </w:tc>
        <w:tc>
          <w:tcPr>
            <w:tcW w:w="2268" w:type="dxa"/>
          </w:tcPr>
          <w:p w:rsidR="00345119" w:rsidRPr="005A50C0" w:rsidRDefault="00345119" w:rsidP="005472DF">
            <w:pPr>
              <w:jc w:val="both"/>
              <w:rPr>
                <w:sz w:val="28"/>
                <w:szCs w:val="28"/>
              </w:rPr>
            </w:pPr>
            <w:r w:rsidRPr="005A50C0">
              <w:rPr>
                <w:sz w:val="28"/>
                <w:szCs w:val="28"/>
              </w:rPr>
              <w:t xml:space="preserve">Республиканский информационно-методический </w:t>
            </w:r>
            <w:r w:rsidRPr="005A50C0">
              <w:rPr>
                <w:sz w:val="28"/>
                <w:szCs w:val="28"/>
              </w:rPr>
              <w:lastRenderedPageBreak/>
              <w:t>центр «Просвещение», Нур-Султан, 17.08.2021</w:t>
            </w:r>
          </w:p>
        </w:tc>
        <w:tc>
          <w:tcPr>
            <w:tcW w:w="2978" w:type="dxa"/>
          </w:tcPr>
          <w:p w:rsidR="00345119" w:rsidRPr="005A50C0" w:rsidRDefault="00345119" w:rsidP="005472DF">
            <w:pPr>
              <w:jc w:val="both"/>
              <w:rPr>
                <w:sz w:val="28"/>
                <w:szCs w:val="28"/>
              </w:rPr>
            </w:pPr>
            <w:r w:rsidRPr="005A50C0">
              <w:rPr>
                <w:sz w:val="28"/>
                <w:szCs w:val="28"/>
              </w:rPr>
              <w:lastRenderedPageBreak/>
              <w:t xml:space="preserve"> Победитель Республиканской олимпиады «Герои любимых сказок и </w:t>
            </w:r>
            <w:r w:rsidRPr="005A50C0">
              <w:rPr>
                <w:sz w:val="28"/>
                <w:szCs w:val="28"/>
              </w:rPr>
              <w:lastRenderedPageBreak/>
              <w:t xml:space="preserve">мультфильмов» </w:t>
            </w:r>
          </w:p>
        </w:tc>
        <w:tc>
          <w:tcPr>
            <w:tcW w:w="1134" w:type="dxa"/>
          </w:tcPr>
          <w:p w:rsidR="00345119" w:rsidRPr="005A50C0" w:rsidRDefault="00345119" w:rsidP="005472DF">
            <w:pPr>
              <w:jc w:val="both"/>
              <w:rPr>
                <w:sz w:val="28"/>
                <w:szCs w:val="28"/>
              </w:rPr>
            </w:pPr>
            <w:r w:rsidRPr="005A50C0">
              <w:rPr>
                <w:sz w:val="28"/>
                <w:szCs w:val="28"/>
              </w:rPr>
              <w:lastRenderedPageBreak/>
              <w:t>респ</w:t>
            </w:r>
          </w:p>
        </w:tc>
        <w:tc>
          <w:tcPr>
            <w:tcW w:w="1134" w:type="dxa"/>
          </w:tcPr>
          <w:p w:rsidR="00345119" w:rsidRPr="005A50C0" w:rsidRDefault="00345119" w:rsidP="005472DF">
            <w:pPr>
              <w:jc w:val="both"/>
              <w:rPr>
                <w:sz w:val="28"/>
                <w:szCs w:val="28"/>
                <w:lang w:eastAsia="en-US"/>
              </w:rPr>
            </w:pPr>
            <w:r w:rsidRPr="005A50C0">
              <w:rPr>
                <w:sz w:val="28"/>
                <w:szCs w:val="28"/>
              </w:rPr>
              <w:t>Долгова О.А.</w:t>
            </w:r>
          </w:p>
        </w:tc>
        <w:tc>
          <w:tcPr>
            <w:tcW w:w="1417" w:type="dxa"/>
          </w:tcPr>
          <w:p w:rsidR="00345119" w:rsidRPr="005A50C0" w:rsidRDefault="00345119" w:rsidP="005472DF">
            <w:pPr>
              <w:jc w:val="both"/>
              <w:rPr>
                <w:sz w:val="28"/>
                <w:szCs w:val="28"/>
              </w:rPr>
            </w:pPr>
            <w:r w:rsidRPr="005A50C0">
              <w:rPr>
                <w:sz w:val="28"/>
                <w:szCs w:val="28"/>
              </w:rPr>
              <w:t xml:space="preserve">Диплом ІІ степени Серия </w:t>
            </w:r>
            <w:r w:rsidRPr="005A50C0">
              <w:rPr>
                <w:sz w:val="28"/>
                <w:szCs w:val="28"/>
                <w:lang w:val="en-US"/>
              </w:rPr>
              <w:lastRenderedPageBreak/>
              <w:t>L</w:t>
            </w:r>
            <w:r w:rsidRPr="005A50C0">
              <w:rPr>
                <w:sz w:val="28"/>
                <w:szCs w:val="28"/>
              </w:rPr>
              <w:t>ІІ-0039 №0001149</w:t>
            </w:r>
          </w:p>
        </w:tc>
      </w:tr>
      <w:tr w:rsidR="00345119" w:rsidRPr="005A50C0" w:rsidTr="005D6D8F">
        <w:tc>
          <w:tcPr>
            <w:tcW w:w="675" w:type="dxa"/>
          </w:tcPr>
          <w:p w:rsidR="00345119" w:rsidRPr="005A50C0" w:rsidRDefault="00345119" w:rsidP="005472DF">
            <w:pPr>
              <w:jc w:val="both"/>
              <w:rPr>
                <w:sz w:val="28"/>
                <w:szCs w:val="28"/>
              </w:rPr>
            </w:pPr>
            <w:r w:rsidRPr="005A50C0">
              <w:rPr>
                <w:sz w:val="28"/>
                <w:szCs w:val="28"/>
              </w:rPr>
              <w:lastRenderedPageBreak/>
              <w:t>3</w:t>
            </w:r>
          </w:p>
        </w:tc>
        <w:tc>
          <w:tcPr>
            <w:tcW w:w="1310" w:type="dxa"/>
          </w:tcPr>
          <w:p w:rsidR="00345119" w:rsidRPr="005A50C0" w:rsidRDefault="00345119" w:rsidP="005472DF">
            <w:pPr>
              <w:jc w:val="both"/>
              <w:rPr>
                <w:sz w:val="28"/>
                <w:szCs w:val="28"/>
              </w:rPr>
            </w:pPr>
            <w:r w:rsidRPr="005A50C0">
              <w:rPr>
                <w:sz w:val="28"/>
                <w:szCs w:val="28"/>
              </w:rPr>
              <w:t>Жумабаева Милана</w:t>
            </w:r>
          </w:p>
        </w:tc>
        <w:tc>
          <w:tcPr>
            <w:tcW w:w="2268" w:type="dxa"/>
          </w:tcPr>
          <w:p w:rsidR="00345119" w:rsidRPr="005A50C0" w:rsidRDefault="00345119" w:rsidP="005472DF">
            <w:pPr>
              <w:jc w:val="both"/>
              <w:rPr>
                <w:sz w:val="28"/>
                <w:szCs w:val="28"/>
                <w:lang w:eastAsia="en-US"/>
              </w:rPr>
            </w:pPr>
            <w:r w:rsidRPr="005A50C0">
              <w:rPr>
                <w:sz w:val="28"/>
                <w:szCs w:val="28"/>
                <w:lang w:val="en-US" w:eastAsia="en-US"/>
              </w:rPr>
              <w:t>IQ center URKER</w:t>
            </w:r>
            <w:r w:rsidRPr="005A50C0">
              <w:rPr>
                <w:sz w:val="28"/>
                <w:szCs w:val="28"/>
                <w:lang w:eastAsia="en-US"/>
              </w:rPr>
              <w:t>, Нұр-Сұлтан</w:t>
            </w:r>
          </w:p>
        </w:tc>
        <w:tc>
          <w:tcPr>
            <w:tcW w:w="2978" w:type="dxa"/>
          </w:tcPr>
          <w:p w:rsidR="00345119" w:rsidRPr="005A50C0" w:rsidRDefault="00345119" w:rsidP="005472DF">
            <w:pPr>
              <w:jc w:val="both"/>
              <w:rPr>
                <w:sz w:val="28"/>
                <w:szCs w:val="28"/>
                <w:lang w:eastAsia="en-US"/>
              </w:rPr>
            </w:pPr>
            <w:r w:rsidRPr="005A50C0">
              <w:rPr>
                <w:sz w:val="28"/>
                <w:szCs w:val="28"/>
                <w:lang w:eastAsia="en-US"/>
              </w:rPr>
              <w:t xml:space="preserve">Халықаралық «ПОНИ» Палитра байқауының жүлдегері </w:t>
            </w:r>
          </w:p>
        </w:tc>
        <w:tc>
          <w:tcPr>
            <w:tcW w:w="1134" w:type="dxa"/>
          </w:tcPr>
          <w:p w:rsidR="00345119" w:rsidRPr="005A50C0" w:rsidRDefault="00345119" w:rsidP="005472DF">
            <w:pPr>
              <w:jc w:val="both"/>
              <w:rPr>
                <w:sz w:val="28"/>
                <w:szCs w:val="28"/>
              </w:rPr>
            </w:pPr>
            <w:r w:rsidRPr="005A50C0">
              <w:rPr>
                <w:sz w:val="28"/>
                <w:szCs w:val="28"/>
              </w:rPr>
              <w:t>халық</w:t>
            </w:r>
          </w:p>
        </w:tc>
        <w:tc>
          <w:tcPr>
            <w:tcW w:w="1134" w:type="dxa"/>
          </w:tcPr>
          <w:p w:rsidR="00345119" w:rsidRPr="005A50C0" w:rsidRDefault="00345119" w:rsidP="005472DF">
            <w:pPr>
              <w:jc w:val="both"/>
              <w:rPr>
                <w:sz w:val="28"/>
                <w:szCs w:val="28"/>
                <w:lang w:eastAsia="en-US"/>
              </w:rPr>
            </w:pPr>
            <w:r w:rsidRPr="005A50C0">
              <w:rPr>
                <w:sz w:val="28"/>
                <w:szCs w:val="28"/>
                <w:lang w:eastAsia="en-US"/>
              </w:rPr>
              <w:t>Исмаилова Б.Г.</w:t>
            </w:r>
          </w:p>
        </w:tc>
        <w:tc>
          <w:tcPr>
            <w:tcW w:w="1417" w:type="dxa"/>
          </w:tcPr>
          <w:p w:rsidR="00345119" w:rsidRPr="005A50C0" w:rsidRDefault="00345119" w:rsidP="005472DF">
            <w:pPr>
              <w:jc w:val="both"/>
              <w:rPr>
                <w:sz w:val="28"/>
                <w:szCs w:val="28"/>
              </w:rPr>
            </w:pPr>
            <w:r w:rsidRPr="005A50C0">
              <w:rPr>
                <w:sz w:val="28"/>
                <w:szCs w:val="28"/>
              </w:rPr>
              <w:t>Диплом ІІІ дәрежелі</w:t>
            </w:r>
          </w:p>
        </w:tc>
      </w:tr>
      <w:tr w:rsidR="00345119" w:rsidRPr="005A50C0" w:rsidTr="005D6D8F">
        <w:tc>
          <w:tcPr>
            <w:tcW w:w="675" w:type="dxa"/>
          </w:tcPr>
          <w:p w:rsidR="00345119" w:rsidRPr="005A50C0" w:rsidRDefault="00345119" w:rsidP="005472DF">
            <w:pPr>
              <w:jc w:val="both"/>
              <w:rPr>
                <w:sz w:val="28"/>
                <w:szCs w:val="28"/>
              </w:rPr>
            </w:pPr>
            <w:r w:rsidRPr="005A50C0">
              <w:rPr>
                <w:sz w:val="28"/>
                <w:szCs w:val="28"/>
              </w:rPr>
              <w:t>4</w:t>
            </w:r>
          </w:p>
        </w:tc>
        <w:tc>
          <w:tcPr>
            <w:tcW w:w="1310" w:type="dxa"/>
          </w:tcPr>
          <w:p w:rsidR="00345119" w:rsidRPr="005A50C0" w:rsidRDefault="00345119" w:rsidP="005472DF">
            <w:pPr>
              <w:jc w:val="both"/>
              <w:rPr>
                <w:sz w:val="28"/>
                <w:szCs w:val="28"/>
              </w:rPr>
            </w:pPr>
            <w:r w:rsidRPr="005A50C0">
              <w:rPr>
                <w:sz w:val="28"/>
                <w:szCs w:val="28"/>
              </w:rPr>
              <w:t>Абдулова Сабина</w:t>
            </w:r>
          </w:p>
        </w:tc>
        <w:tc>
          <w:tcPr>
            <w:tcW w:w="2268" w:type="dxa"/>
          </w:tcPr>
          <w:p w:rsidR="00345119" w:rsidRPr="005A50C0" w:rsidRDefault="00345119" w:rsidP="005472DF">
            <w:pPr>
              <w:jc w:val="both"/>
              <w:rPr>
                <w:sz w:val="28"/>
                <w:szCs w:val="28"/>
              </w:rPr>
            </w:pPr>
            <w:r w:rsidRPr="005A50C0">
              <w:rPr>
                <w:sz w:val="28"/>
                <w:szCs w:val="28"/>
                <w:lang w:val="en-US"/>
              </w:rPr>
              <w:t>IQ center URKER</w:t>
            </w:r>
            <w:r w:rsidRPr="005A50C0">
              <w:rPr>
                <w:sz w:val="28"/>
                <w:szCs w:val="28"/>
              </w:rPr>
              <w:t>, Нұр-Сұлтан</w:t>
            </w:r>
          </w:p>
        </w:tc>
        <w:tc>
          <w:tcPr>
            <w:tcW w:w="2978" w:type="dxa"/>
          </w:tcPr>
          <w:p w:rsidR="00345119" w:rsidRPr="005A50C0" w:rsidRDefault="00345119" w:rsidP="005472DF">
            <w:pPr>
              <w:jc w:val="both"/>
              <w:rPr>
                <w:sz w:val="28"/>
                <w:szCs w:val="28"/>
              </w:rPr>
            </w:pPr>
            <w:r w:rsidRPr="005A50C0">
              <w:rPr>
                <w:sz w:val="28"/>
                <w:szCs w:val="28"/>
              </w:rPr>
              <w:t xml:space="preserve">Халықаралық «ПОНИ» Палитрабайқауының жүлдегері </w:t>
            </w:r>
          </w:p>
        </w:tc>
        <w:tc>
          <w:tcPr>
            <w:tcW w:w="1134" w:type="dxa"/>
          </w:tcPr>
          <w:p w:rsidR="00345119" w:rsidRPr="005A50C0" w:rsidRDefault="00345119" w:rsidP="005472DF">
            <w:pPr>
              <w:jc w:val="both"/>
              <w:rPr>
                <w:sz w:val="28"/>
                <w:szCs w:val="28"/>
              </w:rPr>
            </w:pPr>
            <w:r w:rsidRPr="005A50C0">
              <w:rPr>
                <w:sz w:val="28"/>
                <w:szCs w:val="28"/>
              </w:rPr>
              <w:t>халық</w:t>
            </w:r>
          </w:p>
        </w:tc>
        <w:tc>
          <w:tcPr>
            <w:tcW w:w="1134" w:type="dxa"/>
          </w:tcPr>
          <w:p w:rsidR="00345119" w:rsidRPr="005A50C0" w:rsidRDefault="00345119" w:rsidP="005472DF">
            <w:pPr>
              <w:jc w:val="both"/>
              <w:rPr>
                <w:sz w:val="28"/>
                <w:szCs w:val="28"/>
              </w:rPr>
            </w:pPr>
            <w:r w:rsidRPr="005A50C0">
              <w:rPr>
                <w:sz w:val="28"/>
                <w:szCs w:val="28"/>
              </w:rPr>
              <w:t>Ергалиева В.Б.</w:t>
            </w:r>
          </w:p>
        </w:tc>
        <w:tc>
          <w:tcPr>
            <w:tcW w:w="1417" w:type="dxa"/>
          </w:tcPr>
          <w:p w:rsidR="00345119" w:rsidRPr="005A50C0" w:rsidRDefault="00345119" w:rsidP="005472DF">
            <w:pPr>
              <w:jc w:val="both"/>
              <w:rPr>
                <w:sz w:val="28"/>
                <w:szCs w:val="28"/>
              </w:rPr>
            </w:pPr>
            <w:r w:rsidRPr="005A50C0">
              <w:rPr>
                <w:sz w:val="28"/>
                <w:szCs w:val="28"/>
              </w:rPr>
              <w:t>Диплом ІІ дәрежелі</w:t>
            </w:r>
          </w:p>
        </w:tc>
      </w:tr>
      <w:tr w:rsidR="00345119" w:rsidRPr="005A50C0" w:rsidTr="005D6D8F">
        <w:tc>
          <w:tcPr>
            <w:tcW w:w="675" w:type="dxa"/>
          </w:tcPr>
          <w:p w:rsidR="00345119" w:rsidRPr="005A50C0" w:rsidRDefault="00345119" w:rsidP="005472DF">
            <w:pPr>
              <w:jc w:val="both"/>
              <w:rPr>
                <w:sz w:val="28"/>
                <w:szCs w:val="28"/>
              </w:rPr>
            </w:pPr>
            <w:r w:rsidRPr="005A50C0">
              <w:rPr>
                <w:sz w:val="28"/>
                <w:szCs w:val="28"/>
              </w:rPr>
              <w:t>5</w:t>
            </w:r>
          </w:p>
        </w:tc>
        <w:tc>
          <w:tcPr>
            <w:tcW w:w="1310" w:type="dxa"/>
          </w:tcPr>
          <w:p w:rsidR="00345119" w:rsidRPr="005A50C0" w:rsidRDefault="00345119" w:rsidP="005472DF">
            <w:pPr>
              <w:jc w:val="both"/>
              <w:rPr>
                <w:sz w:val="28"/>
                <w:szCs w:val="28"/>
              </w:rPr>
            </w:pPr>
            <w:r w:rsidRPr="005A50C0">
              <w:rPr>
                <w:sz w:val="28"/>
                <w:szCs w:val="28"/>
              </w:rPr>
              <w:t>Немова Валерия</w:t>
            </w:r>
          </w:p>
        </w:tc>
        <w:tc>
          <w:tcPr>
            <w:tcW w:w="2268" w:type="dxa"/>
          </w:tcPr>
          <w:p w:rsidR="00345119" w:rsidRPr="005A50C0" w:rsidRDefault="00345119" w:rsidP="005472DF">
            <w:pPr>
              <w:jc w:val="both"/>
              <w:rPr>
                <w:sz w:val="28"/>
                <w:szCs w:val="28"/>
              </w:rPr>
            </w:pPr>
            <w:r w:rsidRPr="005A50C0">
              <w:rPr>
                <w:sz w:val="28"/>
                <w:szCs w:val="28"/>
                <w:lang w:val="en-US"/>
              </w:rPr>
              <w:t>IQ center URKER</w:t>
            </w:r>
            <w:r w:rsidRPr="005A50C0">
              <w:rPr>
                <w:sz w:val="28"/>
                <w:szCs w:val="28"/>
              </w:rPr>
              <w:t>, Нұр-Сұлтан</w:t>
            </w:r>
          </w:p>
        </w:tc>
        <w:tc>
          <w:tcPr>
            <w:tcW w:w="2978" w:type="dxa"/>
          </w:tcPr>
          <w:p w:rsidR="00345119" w:rsidRPr="005A50C0" w:rsidRDefault="00345119" w:rsidP="005472DF">
            <w:pPr>
              <w:jc w:val="both"/>
              <w:rPr>
                <w:sz w:val="28"/>
                <w:szCs w:val="28"/>
              </w:rPr>
            </w:pPr>
            <w:r w:rsidRPr="005A50C0">
              <w:rPr>
                <w:sz w:val="28"/>
                <w:szCs w:val="28"/>
              </w:rPr>
              <w:t xml:space="preserve">Халықаралық «ПОНИ» Палитрабайқауының жүлдегері </w:t>
            </w:r>
          </w:p>
        </w:tc>
        <w:tc>
          <w:tcPr>
            <w:tcW w:w="1134" w:type="dxa"/>
          </w:tcPr>
          <w:p w:rsidR="00345119" w:rsidRPr="005A50C0" w:rsidRDefault="00345119" w:rsidP="005472DF">
            <w:pPr>
              <w:jc w:val="both"/>
              <w:rPr>
                <w:sz w:val="28"/>
                <w:szCs w:val="28"/>
              </w:rPr>
            </w:pPr>
            <w:r w:rsidRPr="005A50C0">
              <w:rPr>
                <w:sz w:val="28"/>
                <w:szCs w:val="28"/>
              </w:rPr>
              <w:t>халық</w:t>
            </w:r>
          </w:p>
        </w:tc>
        <w:tc>
          <w:tcPr>
            <w:tcW w:w="1134" w:type="dxa"/>
          </w:tcPr>
          <w:p w:rsidR="00345119" w:rsidRPr="005A50C0" w:rsidRDefault="00345119" w:rsidP="005472DF">
            <w:pPr>
              <w:jc w:val="both"/>
              <w:rPr>
                <w:sz w:val="28"/>
                <w:szCs w:val="28"/>
              </w:rPr>
            </w:pPr>
            <w:r w:rsidRPr="005A50C0">
              <w:rPr>
                <w:sz w:val="28"/>
                <w:szCs w:val="28"/>
              </w:rPr>
              <w:t>Герр А.Л.</w:t>
            </w:r>
          </w:p>
        </w:tc>
        <w:tc>
          <w:tcPr>
            <w:tcW w:w="1417" w:type="dxa"/>
          </w:tcPr>
          <w:p w:rsidR="00345119" w:rsidRPr="005A50C0" w:rsidRDefault="00345119" w:rsidP="005472DF">
            <w:pPr>
              <w:jc w:val="both"/>
              <w:rPr>
                <w:sz w:val="28"/>
                <w:szCs w:val="28"/>
              </w:rPr>
            </w:pPr>
            <w:r w:rsidRPr="005A50C0">
              <w:rPr>
                <w:sz w:val="28"/>
                <w:szCs w:val="28"/>
              </w:rPr>
              <w:t>Диплом ІІ дәрежелі</w:t>
            </w:r>
          </w:p>
        </w:tc>
      </w:tr>
      <w:tr w:rsidR="00345119" w:rsidRPr="005A50C0" w:rsidTr="005D6D8F">
        <w:tc>
          <w:tcPr>
            <w:tcW w:w="675" w:type="dxa"/>
          </w:tcPr>
          <w:p w:rsidR="00345119" w:rsidRPr="005A50C0" w:rsidRDefault="00345119" w:rsidP="005472DF">
            <w:pPr>
              <w:jc w:val="both"/>
              <w:rPr>
                <w:sz w:val="28"/>
                <w:szCs w:val="28"/>
              </w:rPr>
            </w:pPr>
            <w:r w:rsidRPr="005A50C0">
              <w:rPr>
                <w:sz w:val="28"/>
                <w:szCs w:val="28"/>
              </w:rPr>
              <w:t>6</w:t>
            </w:r>
          </w:p>
        </w:tc>
        <w:tc>
          <w:tcPr>
            <w:tcW w:w="1310" w:type="dxa"/>
          </w:tcPr>
          <w:p w:rsidR="00345119" w:rsidRPr="005A50C0" w:rsidRDefault="00345119" w:rsidP="005472DF">
            <w:pPr>
              <w:jc w:val="both"/>
              <w:rPr>
                <w:sz w:val="28"/>
                <w:szCs w:val="28"/>
              </w:rPr>
            </w:pPr>
            <w:r w:rsidRPr="005A50C0">
              <w:rPr>
                <w:sz w:val="28"/>
                <w:szCs w:val="28"/>
              </w:rPr>
              <w:t>Шарифуллин Рамиль</w:t>
            </w:r>
          </w:p>
        </w:tc>
        <w:tc>
          <w:tcPr>
            <w:tcW w:w="2268" w:type="dxa"/>
          </w:tcPr>
          <w:p w:rsidR="00345119" w:rsidRPr="005A50C0" w:rsidRDefault="00345119" w:rsidP="005472DF">
            <w:pPr>
              <w:jc w:val="both"/>
              <w:rPr>
                <w:sz w:val="28"/>
                <w:szCs w:val="28"/>
              </w:rPr>
            </w:pPr>
            <w:r w:rsidRPr="005A50C0">
              <w:rPr>
                <w:sz w:val="28"/>
                <w:szCs w:val="28"/>
                <w:lang w:val="en-US"/>
              </w:rPr>
              <w:t>IQ center URKER</w:t>
            </w:r>
            <w:r w:rsidRPr="005A50C0">
              <w:rPr>
                <w:sz w:val="28"/>
                <w:szCs w:val="28"/>
              </w:rPr>
              <w:t>, Нұр-Сұлтан</w:t>
            </w:r>
          </w:p>
        </w:tc>
        <w:tc>
          <w:tcPr>
            <w:tcW w:w="2978" w:type="dxa"/>
          </w:tcPr>
          <w:p w:rsidR="00345119" w:rsidRPr="005A50C0" w:rsidRDefault="00345119" w:rsidP="005472DF">
            <w:pPr>
              <w:jc w:val="both"/>
              <w:rPr>
                <w:sz w:val="28"/>
                <w:szCs w:val="28"/>
              </w:rPr>
            </w:pPr>
            <w:r w:rsidRPr="005A50C0">
              <w:rPr>
                <w:sz w:val="28"/>
                <w:szCs w:val="28"/>
              </w:rPr>
              <w:t xml:space="preserve">Халықаралық «ПОНИ» Палитрабайқауының жүлдегері </w:t>
            </w:r>
          </w:p>
        </w:tc>
        <w:tc>
          <w:tcPr>
            <w:tcW w:w="1134" w:type="dxa"/>
          </w:tcPr>
          <w:p w:rsidR="00345119" w:rsidRPr="005A50C0" w:rsidRDefault="00345119" w:rsidP="005472DF">
            <w:pPr>
              <w:jc w:val="both"/>
              <w:rPr>
                <w:sz w:val="28"/>
                <w:szCs w:val="28"/>
              </w:rPr>
            </w:pPr>
            <w:r w:rsidRPr="005A50C0">
              <w:rPr>
                <w:sz w:val="28"/>
                <w:szCs w:val="28"/>
              </w:rPr>
              <w:t>халық</w:t>
            </w:r>
          </w:p>
        </w:tc>
        <w:tc>
          <w:tcPr>
            <w:tcW w:w="1134" w:type="dxa"/>
          </w:tcPr>
          <w:p w:rsidR="00345119" w:rsidRPr="005A50C0" w:rsidRDefault="00345119" w:rsidP="005472DF">
            <w:pPr>
              <w:jc w:val="both"/>
              <w:rPr>
                <w:sz w:val="28"/>
                <w:szCs w:val="28"/>
                <w:lang w:eastAsia="en-US"/>
              </w:rPr>
            </w:pPr>
            <w:r w:rsidRPr="005A50C0">
              <w:rPr>
                <w:sz w:val="28"/>
                <w:szCs w:val="28"/>
              </w:rPr>
              <w:t>Карауш О.М.</w:t>
            </w:r>
          </w:p>
        </w:tc>
        <w:tc>
          <w:tcPr>
            <w:tcW w:w="1417" w:type="dxa"/>
          </w:tcPr>
          <w:p w:rsidR="00345119" w:rsidRPr="005A50C0" w:rsidRDefault="00345119" w:rsidP="005472DF">
            <w:pPr>
              <w:jc w:val="both"/>
              <w:rPr>
                <w:sz w:val="28"/>
                <w:szCs w:val="28"/>
              </w:rPr>
            </w:pPr>
            <w:r w:rsidRPr="005A50C0">
              <w:rPr>
                <w:sz w:val="28"/>
                <w:szCs w:val="28"/>
              </w:rPr>
              <w:t>Диплом ІІ дәрежелі</w:t>
            </w:r>
          </w:p>
        </w:tc>
      </w:tr>
      <w:tr w:rsidR="00345119" w:rsidRPr="005A50C0" w:rsidTr="005D6D8F">
        <w:tc>
          <w:tcPr>
            <w:tcW w:w="675" w:type="dxa"/>
          </w:tcPr>
          <w:p w:rsidR="00345119" w:rsidRPr="005A50C0" w:rsidRDefault="00345119" w:rsidP="005472DF">
            <w:pPr>
              <w:jc w:val="both"/>
              <w:rPr>
                <w:sz w:val="28"/>
                <w:szCs w:val="28"/>
              </w:rPr>
            </w:pPr>
            <w:r w:rsidRPr="005A50C0">
              <w:rPr>
                <w:sz w:val="28"/>
                <w:szCs w:val="28"/>
              </w:rPr>
              <w:t>7</w:t>
            </w:r>
          </w:p>
        </w:tc>
        <w:tc>
          <w:tcPr>
            <w:tcW w:w="1310" w:type="dxa"/>
          </w:tcPr>
          <w:p w:rsidR="00345119" w:rsidRPr="005A50C0" w:rsidRDefault="00345119" w:rsidP="005472DF">
            <w:pPr>
              <w:jc w:val="both"/>
              <w:rPr>
                <w:sz w:val="28"/>
                <w:szCs w:val="28"/>
              </w:rPr>
            </w:pPr>
            <w:r w:rsidRPr="005A50C0">
              <w:rPr>
                <w:sz w:val="28"/>
                <w:szCs w:val="28"/>
              </w:rPr>
              <w:t>Шарифуллина Рамина</w:t>
            </w:r>
          </w:p>
        </w:tc>
        <w:tc>
          <w:tcPr>
            <w:tcW w:w="2268" w:type="dxa"/>
          </w:tcPr>
          <w:p w:rsidR="00345119" w:rsidRPr="005A50C0" w:rsidRDefault="00345119" w:rsidP="005472DF">
            <w:pPr>
              <w:jc w:val="both"/>
              <w:rPr>
                <w:sz w:val="28"/>
                <w:szCs w:val="28"/>
              </w:rPr>
            </w:pPr>
            <w:r w:rsidRPr="005A50C0">
              <w:rPr>
                <w:sz w:val="28"/>
                <w:szCs w:val="28"/>
                <w:lang w:val="en-US"/>
              </w:rPr>
              <w:t>IQ center URKER</w:t>
            </w:r>
            <w:r w:rsidRPr="005A50C0">
              <w:rPr>
                <w:sz w:val="28"/>
                <w:szCs w:val="28"/>
              </w:rPr>
              <w:t>, Нұр-Сұлтан</w:t>
            </w:r>
          </w:p>
        </w:tc>
        <w:tc>
          <w:tcPr>
            <w:tcW w:w="2978" w:type="dxa"/>
          </w:tcPr>
          <w:p w:rsidR="00345119" w:rsidRPr="005A50C0" w:rsidRDefault="00345119" w:rsidP="005472DF">
            <w:pPr>
              <w:jc w:val="both"/>
              <w:rPr>
                <w:sz w:val="28"/>
                <w:szCs w:val="28"/>
              </w:rPr>
            </w:pPr>
            <w:r w:rsidRPr="005A50C0">
              <w:rPr>
                <w:sz w:val="28"/>
                <w:szCs w:val="28"/>
              </w:rPr>
              <w:t xml:space="preserve">Халықаралық «ПОНИ» Палитрабайқауының жүлдегері </w:t>
            </w:r>
          </w:p>
        </w:tc>
        <w:tc>
          <w:tcPr>
            <w:tcW w:w="1134" w:type="dxa"/>
          </w:tcPr>
          <w:p w:rsidR="00345119" w:rsidRPr="005A50C0" w:rsidRDefault="00345119" w:rsidP="005472DF">
            <w:pPr>
              <w:jc w:val="both"/>
              <w:rPr>
                <w:sz w:val="28"/>
                <w:szCs w:val="28"/>
              </w:rPr>
            </w:pPr>
            <w:r w:rsidRPr="005A50C0">
              <w:rPr>
                <w:sz w:val="28"/>
                <w:szCs w:val="28"/>
              </w:rPr>
              <w:t>халық</w:t>
            </w:r>
          </w:p>
        </w:tc>
        <w:tc>
          <w:tcPr>
            <w:tcW w:w="1134" w:type="dxa"/>
          </w:tcPr>
          <w:p w:rsidR="00345119" w:rsidRPr="005A50C0" w:rsidRDefault="00345119" w:rsidP="005472DF">
            <w:pPr>
              <w:jc w:val="both"/>
              <w:rPr>
                <w:sz w:val="28"/>
                <w:szCs w:val="28"/>
                <w:lang w:eastAsia="en-US"/>
              </w:rPr>
            </w:pPr>
            <w:r w:rsidRPr="005A50C0">
              <w:rPr>
                <w:sz w:val="28"/>
                <w:szCs w:val="28"/>
              </w:rPr>
              <w:t>Карауш О.М.</w:t>
            </w:r>
          </w:p>
        </w:tc>
        <w:tc>
          <w:tcPr>
            <w:tcW w:w="1417" w:type="dxa"/>
          </w:tcPr>
          <w:p w:rsidR="00345119" w:rsidRPr="005A50C0" w:rsidRDefault="00345119" w:rsidP="005472DF">
            <w:pPr>
              <w:jc w:val="both"/>
              <w:rPr>
                <w:sz w:val="28"/>
                <w:szCs w:val="28"/>
                <w:lang w:eastAsia="en-US"/>
              </w:rPr>
            </w:pPr>
            <w:r w:rsidRPr="005A50C0">
              <w:rPr>
                <w:sz w:val="28"/>
                <w:szCs w:val="28"/>
                <w:lang w:eastAsia="en-US"/>
              </w:rPr>
              <w:t>Диплом ІІІ</w:t>
            </w:r>
            <w:r w:rsidRPr="005A50C0">
              <w:rPr>
                <w:sz w:val="28"/>
                <w:szCs w:val="28"/>
              </w:rPr>
              <w:t>дәрежелі</w:t>
            </w:r>
          </w:p>
        </w:tc>
      </w:tr>
      <w:tr w:rsidR="00345119" w:rsidRPr="005A50C0" w:rsidTr="005D6D8F">
        <w:tc>
          <w:tcPr>
            <w:tcW w:w="675" w:type="dxa"/>
          </w:tcPr>
          <w:p w:rsidR="00345119" w:rsidRPr="005A50C0" w:rsidRDefault="00345119" w:rsidP="005472DF">
            <w:pPr>
              <w:jc w:val="both"/>
              <w:rPr>
                <w:sz w:val="28"/>
                <w:szCs w:val="28"/>
              </w:rPr>
            </w:pPr>
            <w:r w:rsidRPr="005A50C0">
              <w:rPr>
                <w:sz w:val="28"/>
                <w:szCs w:val="28"/>
              </w:rPr>
              <w:t>8</w:t>
            </w:r>
          </w:p>
        </w:tc>
        <w:tc>
          <w:tcPr>
            <w:tcW w:w="1310" w:type="dxa"/>
          </w:tcPr>
          <w:p w:rsidR="00345119" w:rsidRPr="005A50C0" w:rsidRDefault="00345119" w:rsidP="005472DF">
            <w:pPr>
              <w:jc w:val="both"/>
              <w:rPr>
                <w:sz w:val="28"/>
                <w:szCs w:val="28"/>
              </w:rPr>
            </w:pPr>
            <w:r w:rsidRPr="005A50C0">
              <w:rPr>
                <w:sz w:val="28"/>
                <w:szCs w:val="28"/>
              </w:rPr>
              <w:t>Саблина София</w:t>
            </w:r>
          </w:p>
        </w:tc>
        <w:tc>
          <w:tcPr>
            <w:tcW w:w="2268" w:type="dxa"/>
          </w:tcPr>
          <w:p w:rsidR="00345119" w:rsidRPr="005A50C0" w:rsidRDefault="00345119" w:rsidP="005472DF">
            <w:pPr>
              <w:jc w:val="both"/>
              <w:rPr>
                <w:sz w:val="28"/>
                <w:szCs w:val="28"/>
              </w:rPr>
            </w:pPr>
            <w:r w:rsidRPr="005A50C0">
              <w:rPr>
                <w:sz w:val="28"/>
                <w:szCs w:val="28"/>
                <w:lang w:val="en-US"/>
              </w:rPr>
              <w:t>IQ center URKER</w:t>
            </w:r>
            <w:r w:rsidRPr="005A50C0">
              <w:rPr>
                <w:sz w:val="28"/>
                <w:szCs w:val="28"/>
              </w:rPr>
              <w:t>, Нұр-Сұлтан</w:t>
            </w:r>
          </w:p>
        </w:tc>
        <w:tc>
          <w:tcPr>
            <w:tcW w:w="2978" w:type="dxa"/>
          </w:tcPr>
          <w:p w:rsidR="00345119" w:rsidRPr="005A50C0" w:rsidRDefault="00345119" w:rsidP="005472DF">
            <w:pPr>
              <w:jc w:val="both"/>
              <w:rPr>
                <w:sz w:val="28"/>
                <w:szCs w:val="28"/>
              </w:rPr>
            </w:pPr>
            <w:r w:rsidRPr="005A50C0">
              <w:rPr>
                <w:sz w:val="28"/>
                <w:szCs w:val="28"/>
              </w:rPr>
              <w:t xml:space="preserve">Халықаралық «ПОНИ» Палитрабайқауының жүлдегері </w:t>
            </w:r>
          </w:p>
        </w:tc>
        <w:tc>
          <w:tcPr>
            <w:tcW w:w="1134" w:type="dxa"/>
          </w:tcPr>
          <w:p w:rsidR="00345119" w:rsidRPr="005A50C0" w:rsidRDefault="00345119" w:rsidP="005472DF">
            <w:pPr>
              <w:jc w:val="both"/>
              <w:rPr>
                <w:sz w:val="28"/>
                <w:szCs w:val="28"/>
              </w:rPr>
            </w:pPr>
            <w:r w:rsidRPr="005A50C0">
              <w:rPr>
                <w:sz w:val="28"/>
                <w:szCs w:val="28"/>
              </w:rPr>
              <w:t>халық</w:t>
            </w:r>
          </w:p>
        </w:tc>
        <w:tc>
          <w:tcPr>
            <w:tcW w:w="1134" w:type="dxa"/>
          </w:tcPr>
          <w:p w:rsidR="00345119" w:rsidRPr="005A50C0" w:rsidRDefault="00345119" w:rsidP="005472DF">
            <w:pPr>
              <w:jc w:val="both"/>
              <w:rPr>
                <w:sz w:val="28"/>
                <w:szCs w:val="28"/>
                <w:lang w:eastAsia="en-US"/>
              </w:rPr>
            </w:pPr>
            <w:r w:rsidRPr="005A50C0">
              <w:rPr>
                <w:sz w:val="28"/>
                <w:szCs w:val="28"/>
              </w:rPr>
              <w:t>Карауш О.М.</w:t>
            </w:r>
          </w:p>
        </w:tc>
        <w:tc>
          <w:tcPr>
            <w:tcW w:w="1417" w:type="dxa"/>
          </w:tcPr>
          <w:p w:rsidR="00345119" w:rsidRPr="005A50C0" w:rsidRDefault="00345119" w:rsidP="005472DF">
            <w:pPr>
              <w:jc w:val="both"/>
              <w:rPr>
                <w:sz w:val="28"/>
                <w:szCs w:val="28"/>
                <w:lang w:eastAsia="en-US"/>
              </w:rPr>
            </w:pPr>
            <w:r w:rsidRPr="005A50C0">
              <w:rPr>
                <w:sz w:val="28"/>
                <w:szCs w:val="28"/>
                <w:lang w:eastAsia="en-US"/>
              </w:rPr>
              <w:t xml:space="preserve">Диплом ІІІ </w:t>
            </w:r>
            <w:r w:rsidRPr="005A50C0">
              <w:rPr>
                <w:sz w:val="28"/>
                <w:szCs w:val="28"/>
              </w:rPr>
              <w:t>дәрежелі</w:t>
            </w:r>
          </w:p>
        </w:tc>
      </w:tr>
      <w:tr w:rsidR="00345119" w:rsidRPr="005A50C0" w:rsidTr="005D6D8F">
        <w:tc>
          <w:tcPr>
            <w:tcW w:w="675" w:type="dxa"/>
          </w:tcPr>
          <w:p w:rsidR="00345119" w:rsidRPr="005A50C0" w:rsidRDefault="00345119" w:rsidP="005472DF">
            <w:pPr>
              <w:jc w:val="both"/>
              <w:rPr>
                <w:sz w:val="28"/>
                <w:szCs w:val="28"/>
              </w:rPr>
            </w:pPr>
            <w:r w:rsidRPr="005A50C0">
              <w:rPr>
                <w:sz w:val="28"/>
                <w:szCs w:val="28"/>
              </w:rPr>
              <w:t>9</w:t>
            </w:r>
          </w:p>
        </w:tc>
        <w:tc>
          <w:tcPr>
            <w:tcW w:w="1310" w:type="dxa"/>
          </w:tcPr>
          <w:p w:rsidR="00345119" w:rsidRPr="005A50C0" w:rsidRDefault="00345119" w:rsidP="005472DF">
            <w:pPr>
              <w:jc w:val="both"/>
              <w:rPr>
                <w:sz w:val="28"/>
                <w:szCs w:val="28"/>
              </w:rPr>
            </w:pPr>
            <w:r w:rsidRPr="005A50C0">
              <w:rPr>
                <w:sz w:val="28"/>
                <w:szCs w:val="28"/>
              </w:rPr>
              <w:t>Уразалина Алия</w:t>
            </w:r>
          </w:p>
        </w:tc>
        <w:tc>
          <w:tcPr>
            <w:tcW w:w="2268" w:type="dxa"/>
          </w:tcPr>
          <w:p w:rsidR="00345119" w:rsidRPr="005A50C0" w:rsidRDefault="00345119" w:rsidP="005472DF">
            <w:pPr>
              <w:jc w:val="both"/>
              <w:rPr>
                <w:sz w:val="28"/>
                <w:szCs w:val="28"/>
                <w:lang w:eastAsia="en-US"/>
              </w:rPr>
            </w:pPr>
            <w:r w:rsidRPr="005A50C0">
              <w:rPr>
                <w:sz w:val="28"/>
                <w:szCs w:val="28"/>
                <w:lang w:val="en-US" w:eastAsia="en-US"/>
              </w:rPr>
              <w:t>IQ center URKER</w:t>
            </w:r>
            <w:r w:rsidRPr="005A50C0">
              <w:rPr>
                <w:sz w:val="28"/>
                <w:szCs w:val="28"/>
                <w:lang w:eastAsia="en-US"/>
              </w:rPr>
              <w:t>, Нұр-Сұлтан</w:t>
            </w:r>
          </w:p>
        </w:tc>
        <w:tc>
          <w:tcPr>
            <w:tcW w:w="2978" w:type="dxa"/>
          </w:tcPr>
          <w:p w:rsidR="00345119" w:rsidRPr="005A50C0" w:rsidRDefault="00345119" w:rsidP="005472DF">
            <w:pPr>
              <w:jc w:val="both"/>
              <w:rPr>
                <w:sz w:val="28"/>
                <w:szCs w:val="28"/>
                <w:lang w:eastAsia="en-US"/>
              </w:rPr>
            </w:pPr>
            <w:r w:rsidRPr="005A50C0">
              <w:rPr>
                <w:sz w:val="28"/>
                <w:szCs w:val="28"/>
                <w:lang w:eastAsia="en-US"/>
              </w:rPr>
              <w:t xml:space="preserve">Халықаралық «ПОНИ» Палитра байқауының жүлдегері </w:t>
            </w:r>
          </w:p>
        </w:tc>
        <w:tc>
          <w:tcPr>
            <w:tcW w:w="1134" w:type="dxa"/>
          </w:tcPr>
          <w:p w:rsidR="00345119" w:rsidRPr="005A50C0" w:rsidRDefault="00345119" w:rsidP="005472DF">
            <w:pPr>
              <w:jc w:val="both"/>
              <w:rPr>
                <w:sz w:val="28"/>
                <w:szCs w:val="28"/>
              </w:rPr>
            </w:pPr>
            <w:r w:rsidRPr="005A50C0">
              <w:rPr>
                <w:sz w:val="28"/>
                <w:szCs w:val="28"/>
              </w:rPr>
              <w:t>халық</w:t>
            </w:r>
          </w:p>
        </w:tc>
        <w:tc>
          <w:tcPr>
            <w:tcW w:w="1134" w:type="dxa"/>
          </w:tcPr>
          <w:p w:rsidR="00345119" w:rsidRPr="005A50C0" w:rsidRDefault="00345119" w:rsidP="005472DF">
            <w:pPr>
              <w:jc w:val="both"/>
              <w:rPr>
                <w:sz w:val="28"/>
                <w:szCs w:val="28"/>
              </w:rPr>
            </w:pPr>
            <w:r w:rsidRPr="005A50C0">
              <w:rPr>
                <w:sz w:val="28"/>
                <w:szCs w:val="28"/>
              </w:rPr>
              <w:t>Скачкова Е.А.</w:t>
            </w:r>
          </w:p>
        </w:tc>
        <w:tc>
          <w:tcPr>
            <w:tcW w:w="1417" w:type="dxa"/>
          </w:tcPr>
          <w:p w:rsidR="00345119" w:rsidRPr="005A50C0" w:rsidRDefault="00345119" w:rsidP="005472DF">
            <w:pPr>
              <w:jc w:val="both"/>
              <w:rPr>
                <w:sz w:val="28"/>
                <w:szCs w:val="28"/>
                <w:lang w:eastAsia="en-US"/>
              </w:rPr>
            </w:pPr>
            <w:r w:rsidRPr="005A50C0">
              <w:rPr>
                <w:sz w:val="28"/>
                <w:szCs w:val="28"/>
              </w:rPr>
              <w:t>Диплом ІІІ дәрежелі</w:t>
            </w:r>
          </w:p>
        </w:tc>
      </w:tr>
      <w:tr w:rsidR="00345119" w:rsidRPr="005A50C0" w:rsidTr="005D6D8F">
        <w:tc>
          <w:tcPr>
            <w:tcW w:w="675" w:type="dxa"/>
          </w:tcPr>
          <w:p w:rsidR="00345119" w:rsidRPr="005A50C0" w:rsidRDefault="00345119" w:rsidP="005472DF">
            <w:pPr>
              <w:jc w:val="both"/>
              <w:rPr>
                <w:sz w:val="28"/>
                <w:szCs w:val="28"/>
              </w:rPr>
            </w:pPr>
            <w:r w:rsidRPr="005A50C0">
              <w:rPr>
                <w:sz w:val="28"/>
                <w:szCs w:val="28"/>
              </w:rPr>
              <w:t>10</w:t>
            </w:r>
          </w:p>
        </w:tc>
        <w:tc>
          <w:tcPr>
            <w:tcW w:w="1310" w:type="dxa"/>
          </w:tcPr>
          <w:p w:rsidR="00345119" w:rsidRPr="005A50C0" w:rsidRDefault="00345119" w:rsidP="005472DF">
            <w:pPr>
              <w:jc w:val="both"/>
              <w:rPr>
                <w:sz w:val="28"/>
                <w:szCs w:val="28"/>
              </w:rPr>
            </w:pPr>
            <w:r w:rsidRPr="005A50C0">
              <w:rPr>
                <w:sz w:val="28"/>
                <w:szCs w:val="28"/>
              </w:rPr>
              <w:t>Кайланова Инара</w:t>
            </w:r>
          </w:p>
        </w:tc>
        <w:tc>
          <w:tcPr>
            <w:tcW w:w="2268" w:type="dxa"/>
          </w:tcPr>
          <w:p w:rsidR="00345119" w:rsidRPr="005A50C0" w:rsidRDefault="00345119" w:rsidP="005472DF">
            <w:pPr>
              <w:jc w:val="both"/>
              <w:rPr>
                <w:sz w:val="28"/>
                <w:szCs w:val="28"/>
                <w:lang w:eastAsia="en-US"/>
              </w:rPr>
            </w:pPr>
            <w:r w:rsidRPr="005A50C0">
              <w:rPr>
                <w:sz w:val="28"/>
                <w:szCs w:val="28"/>
                <w:lang w:val="en-US" w:eastAsia="en-US"/>
              </w:rPr>
              <w:t>IQ center URKER</w:t>
            </w:r>
            <w:r w:rsidRPr="005A50C0">
              <w:rPr>
                <w:sz w:val="28"/>
                <w:szCs w:val="28"/>
                <w:lang w:eastAsia="en-US"/>
              </w:rPr>
              <w:t>, Нұр-Сұлтан</w:t>
            </w:r>
          </w:p>
        </w:tc>
        <w:tc>
          <w:tcPr>
            <w:tcW w:w="2978" w:type="dxa"/>
          </w:tcPr>
          <w:p w:rsidR="00345119" w:rsidRPr="005A50C0" w:rsidRDefault="00345119" w:rsidP="005472DF">
            <w:pPr>
              <w:jc w:val="both"/>
              <w:rPr>
                <w:sz w:val="28"/>
                <w:szCs w:val="28"/>
                <w:lang w:eastAsia="en-US"/>
              </w:rPr>
            </w:pPr>
            <w:r w:rsidRPr="005A50C0">
              <w:rPr>
                <w:sz w:val="28"/>
                <w:szCs w:val="28"/>
                <w:lang w:eastAsia="en-US"/>
              </w:rPr>
              <w:t xml:space="preserve">Халықаралық «ПОНИ» Палитра байқауының жүлдегері </w:t>
            </w:r>
          </w:p>
        </w:tc>
        <w:tc>
          <w:tcPr>
            <w:tcW w:w="1134" w:type="dxa"/>
          </w:tcPr>
          <w:p w:rsidR="00345119" w:rsidRPr="005A50C0" w:rsidRDefault="00345119" w:rsidP="005472DF">
            <w:pPr>
              <w:jc w:val="both"/>
              <w:rPr>
                <w:sz w:val="28"/>
                <w:szCs w:val="28"/>
              </w:rPr>
            </w:pPr>
            <w:r w:rsidRPr="005A50C0">
              <w:rPr>
                <w:sz w:val="28"/>
                <w:szCs w:val="28"/>
              </w:rPr>
              <w:t>халық</w:t>
            </w:r>
          </w:p>
        </w:tc>
        <w:tc>
          <w:tcPr>
            <w:tcW w:w="1134" w:type="dxa"/>
          </w:tcPr>
          <w:p w:rsidR="00345119" w:rsidRPr="005A50C0" w:rsidRDefault="00345119" w:rsidP="005472DF">
            <w:pPr>
              <w:jc w:val="both"/>
              <w:rPr>
                <w:sz w:val="28"/>
                <w:szCs w:val="28"/>
              </w:rPr>
            </w:pPr>
            <w:r w:rsidRPr="005A50C0">
              <w:rPr>
                <w:sz w:val="28"/>
                <w:szCs w:val="28"/>
              </w:rPr>
              <w:t>Егибаева Г.С.</w:t>
            </w:r>
          </w:p>
        </w:tc>
        <w:tc>
          <w:tcPr>
            <w:tcW w:w="1417" w:type="dxa"/>
          </w:tcPr>
          <w:p w:rsidR="00345119" w:rsidRPr="005A50C0" w:rsidRDefault="00345119" w:rsidP="005472DF">
            <w:pPr>
              <w:jc w:val="both"/>
              <w:rPr>
                <w:sz w:val="28"/>
                <w:szCs w:val="28"/>
                <w:lang w:eastAsia="en-US"/>
              </w:rPr>
            </w:pPr>
            <w:r w:rsidRPr="005A50C0">
              <w:rPr>
                <w:sz w:val="28"/>
                <w:szCs w:val="28"/>
              </w:rPr>
              <w:t>Диплом ІІІ дәрежелі</w:t>
            </w:r>
          </w:p>
        </w:tc>
      </w:tr>
      <w:tr w:rsidR="00345119" w:rsidRPr="005A50C0" w:rsidTr="005D6D8F">
        <w:tc>
          <w:tcPr>
            <w:tcW w:w="675" w:type="dxa"/>
          </w:tcPr>
          <w:p w:rsidR="00345119" w:rsidRPr="005A50C0" w:rsidRDefault="00345119" w:rsidP="005472DF">
            <w:pPr>
              <w:jc w:val="both"/>
              <w:rPr>
                <w:sz w:val="28"/>
                <w:szCs w:val="28"/>
              </w:rPr>
            </w:pPr>
            <w:r w:rsidRPr="005A50C0">
              <w:rPr>
                <w:sz w:val="28"/>
                <w:szCs w:val="28"/>
              </w:rPr>
              <w:t>11</w:t>
            </w:r>
          </w:p>
        </w:tc>
        <w:tc>
          <w:tcPr>
            <w:tcW w:w="1310" w:type="dxa"/>
          </w:tcPr>
          <w:p w:rsidR="00345119" w:rsidRPr="005A50C0" w:rsidRDefault="00345119" w:rsidP="005472DF">
            <w:pPr>
              <w:jc w:val="both"/>
              <w:rPr>
                <w:sz w:val="28"/>
                <w:szCs w:val="28"/>
              </w:rPr>
            </w:pPr>
            <w:r w:rsidRPr="005A50C0">
              <w:rPr>
                <w:sz w:val="28"/>
                <w:szCs w:val="28"/>
              </w:rPr>
              <w:t>Карауш Василиса</w:t>
            </w:r>
          </w:p>
        </w:tc>
        <w:tc>
          <w:tcPr>
            <w:tcW w:w="2268" w:type="dxa"/>
          </w:tcPr>
          <w:p w:rsidR="00345119" w:rsidRPr="005A50C0" w:rsidRDefault="00345119" w:rsidP="005472DF">
            <w:pPr>
              <w:jc w:val="both"/>
              <w:rPr>
                <w:sz w:val="28"/>
                <w:szCs w:val="28"/>
                <w:lang w:eastAsia="en-US"/>
              </w:rPr>
            </w:pPr>
            <w:r w:rsidRPr="005A50C0">
              <w:rPr>
                <w:sz w:val="28"/>
                <w:szCs w:val="28"/>
              </w:rPr>
              <w:t>Республиканский информационно-методический центр «Просвещение», Нур-Султан, 07.12.2021</w:t>
            </w:r>
          </w:p>
        </w:tc>
        <w:tc>
          <w:tcPr>
            <w:tcW w:w="2978" w:type="dxa"/>
          </w:tcPr>
          <w:p w:rsidR="00345119" w:rsidRPr="005A50C0" w:rsidRDefault="00345119" w:rsidP="005472DF">
            <w:pPr>
              <w:jc w:val="both"/>
              <w:rPr>
                <w:sz w:val="28"/>
                <w:szCs w:val="28"/>
                <w:lang w:eastAsia="en-US"/>
              </w:rPr>
            </w:pPr>
            <w:r w:rsidRPr="005A50C0">
              <w:rPr>
                <w:sz w:val="28"/>
                <w:szCs w:val="28"/>
              </w:rPr>
              <w:t>Приняла участие в Республиканском творческом конкурсе «По сказочным тропам» Номинация: Поделка Название работы: По сказочным тропам-Дюймовочка</w:t>
            </w:r>
          </w:p>
        </w:tc>
        <w:tc>
          <w:tcPr>
            <w:tcW w:w="1134" w:type="dxa"/>
          </w:tcPr>
          <w:p w:rsidR="00345119" w:rsidRPr="005A50C0" w:rsidRDefault="00345119" w:rsidP="005472DF">
            <w:pPr>
              <w:jc w:val="both"/>
              <w:rPr>
                <w:sz w:val="28"/>
                <w:szCs w:val="28"/>
                <w:lang w:eastAsia="en-US"/>
              </w:rPr>
            </w:pPr>
            <w:r w:rsidRPr="005A50C0">
              <w:rPr>
                <w:sz w:val="28"/>
                <w:szCs w:val="28"/>
              </w:rPr>
              <w:t>респ</w:t>
            </w:r>
          </w:p>
        </w:tc>
        <w:tc>
          <w:tcPr>
            <w:tcW w:w="1134" w:type="dxa"/>
          </w:tcPr>
          <w:p w:rsidR="00345119" w:rsidRPr="005A50C0" w:rsidRDefault="00345119" w:rsidP="005472DF">
            <w:pPr>
              <w:jc w:val="both"/>
              <w:rPr>
                <w:sz w:val="28"/>
                <w:szCs w:val="28"/>
              </w:rPr>
            </w:pPr>
            <w:r w:rsidRPr="005A50C0">
              <w:rPr>
                <w:sz w:val="28"/>
                <w:szCs w:val="28"/>
              </w:rPr>
              <w:t>Ергалиева В.Б.</w:t>
            </w:r>
          </w:p>
        </w:tc>
        <w:tc>
          <w:tcPr>
            <w:tcW w:w="1417" w:type="dxa"/>
          </w:tcPr>
          <w:p w:rsidR="00345119" w:rsidRPr="005A50C0" w:rsidRDefault="00345119" w:rsidP="005472DF">
            <w:pPr>
              <w:jc w:val="both"/>
              <w:rPr>
                <w:sz w:val="28"/>
                <w:szCs w:val="28"/>
                <w:lang w:eastAsia="en-US"/>
              </w:rPr>
            </w:pPr>
            <w:r w:rsidRPr="005A50C0">
              <w:rPr>
                <w:sz w:val="28"/>
                <w:szCs w:val="28"/>
              </w:rPr>
              <w:t xml:space="preserve">Сертификат </w:t>
            </w:r>
          </w:p>
        </w:tc>
      </w:tr>
      <w:tr w:rsidR="00E5626F" w:rsidRPr="005A50C0" w:rsidTr="005D6D8F">
        <w:tc>
          <w:tcPr>
            <w:tcW w:w="675" w:type="dxa"/>
          </w:tcPr>
          <w:p w:rsidR="00E5626F" w:rsidRPr="00E5626F" w:rsidRDefault="00E5626F" w:rsidP="005472DF">
            <w:pPr>
              <w:jc w:val="both"/>
              <w:rPr>
                <w:sz w:val="28"/>
                <w:szCs w:val="28"/>
                <w:lang w:val="ru-RU"/>
              </w:rPr>
            </w:pPr>
            <w:r>
              <w:rPr>
                <w:sz w:val="28"/>
                <w:szCs w:val="28"/>
                <w:lang w:val="ru-RU"/>
              </w:rPr>
              <w:t>12</w:t>
            </w:r>
          </w:p>
        </w:tc>
        <w:tc>
          <w:tcPr>
            <w:tcW w:w="1310" w:type="dxa"/>
          </w:tcPr>
          <w:p w:rsidR="00E5626F" w:rsidRPr="005F4EF3" w:rsidRDefault="005F4EF3" w:rsidP="005472DF">
            <w:pPr>
              <w:jc w:val="both"/>
              <w:rPr>
                <w:sz w:val="28"/>
                <w:szCs w:val="28"/>
                <w:lang w:val="ru-RU"/>
              </w:rPr>
            </w:pPr>
            <w:r>
              <w:rPr>
                <w:sz w:val="28"/>
                <w:szCs w:val="28"/>
                <w:lang w:val="ru-RU"/>
              </w:rPr>
              <w:t>Абдулов Саян</w:t>
            </w:r>
          </w:p>
        </w:tc>
        <w:tc>
          <w:tcPr>
            <w:tcW w:w="2268" w:type="dxa"/>
          </w:tcPr>
          <w:p w:rsidR="00E5626F" w:rsidRPr="005A50C0" w:rsidRDefault="005F4EF3" w:rsidP="005472DF">
            <w:pPr>
              <w:jc w:val="both"/>
              <w:rPr>
                <w:sz w:val="28"/>
                <w:szCs w:val="28"/>
              </w:rPr>
            </w:pPr>
            <w:r w:rsidRPr="005A50C0">
              <w:rPr>
                <w:sz w:val="28"/>
                <w:szCs w:val="28"/>
                <w:lang w:val="en-US" w:eastAsia="en-US"/>
              </w:rPr>
              <w:t>IQ center URKER</w:t>
            </w:r>
            <w:r w:rsidRPr="005A50C0">
              <w:rPr>
                <w:sz w:val="28"/>
                <w:szCs w:val="28"/>
                <w:lang w:eastAsia="en-US"/>
              </w:rPr>
              <w:t>, Нұр-Сұлтан</w:t>
            </w:r>
          </w:p>
        </w:tc>
        <w:tc>
          <w:tcPr>
            <w:tcW w:w="2978" w:type="dxa"/>
          </w:tcPr>
          <w:p w:rsidR="00E5626F" w:rsidRPr="005A50C0" w:rsidRDefault="005F4EF3" w:rsidP="005472DF">
            <w:pPr>
              <w:jc w:val="both"/>
              <w:rPr>
                <w:sz w:val="28"/>
                <w:szCs w:val="28"/>
              </w:rPr>
            </w:pPr>
            <w:r w:rsidRPr="005A50C0">
              <w:rPr>
                <w:sz w:val="28"/>
                <w:szCs w:val="28"/>
                <w:lang w:eastAsia="en-US"/>
              </w:rPr>
              <w:t>Халықаралық «ПОНИ» Палитра байқауының жүлдегері</w:t>
            </w:r>
          </w:p>
        </w:tc>
        <w:tc>
          <w:tcPr>
            <w:tcW w:w="1134" w:type="dxa"/>
          </w:tcPr>
          <w:p w:rsidR="00E5626F" w:rsidRPr="005F4EF3" w:rsidRDefault="005F4EF3" w:rsidP="005472DF">
            <w:pPr>
              <w:jc w:val="both"/>
              <w:rPr>
                <w:sz w:val="28"/>
                <w:szCs w:val="28"/>
              </w:rPr>
            </w:pPr>
            <w:proofErr w:type="spellStart"/>
            <w:r>
              <w:rPr>
                <w:sz w:val="28"/>
                <w:szCs w:val="28"/>
                <w:lang w:val="ru-RU"/>
              </w:rPr>
              <w:t>Халық</w:t>
            </w:r>
            <w:proofErr w:type="spellEnd"/>
          </w:p>
        </w:tc>
        <w:tc>
          <w:tcPr>
            <w:tcW w:w="1134" w:type="dxa"/>
          </w:tcPr>
          <w:p w:rsidR="00E5626F" w:rsidRPr="005A50C0" w:rsidRDefault="005F4EF3" w:rsidP="005472DF">
            <w:pPr>
              <w:jc w:val="both"/>
              <w:rPr>
                <w:sz w:val="28"/>
                <w:szCs w:val="28"/>
              </w:rPr>
            </w:pPr>
            <w:r>
              <w:rPr>
                <w:sz w:val="28"/>
                <w:szCs w:val="28"/>
              </w:rPr>
              <w:t>Карауш О.М</w:t>
            </w:r>
          </w:p>
        </w:tc>
        <w:tc>
          <w:tcPr>
            <w:tcW w:w="1417" w:type="dxa"/>
          </w:tcPr>
          <w:p w:rsidR="00E5626F" w:rsidRPr="005A50C0" w:rsidRDefault="005F4EF3" w:rsidP="005472DF">
            <w:pPr>
              <w:jc w:val="both"/>
              <w:rPr>
                <w:sz w:val="28"/>
                <w:szCs w:val="28"/>
              </w:rPr>
            </w:pPr>
            <w:r>
              <w:rPr>
                <w:sz w:val="28"/>
                <w:szCs w:val="28"/>
              </w:rPr>
              <w:t xml:space="preserve">Диплом </w:t>
            </w:r>
            <w:r w:rsidR="00A533AF">
              <w:rPr>
                <w:sz w:val="28"/>
                <w:szCs w:val="28"/>
              </w:rPr>
              <w:t>№220014797</w:t>
            </w:r>
          </w:p>
        </w:tc>
      </w:tr>
      <w:tr w:rsidR="005F4EF3" w:rsidRPr="005A50C0" w:rsidTr="005D6D8F">
        <w:tc>
          <w:tcPr>
            <w:tcW w:w="675" w:type="dxa"/>
          </w:tcPr>
          <w:p w:rsidR="005F4EF3" w:rsidRDefault="005F4EF3" w:rsidP="005472DF">
            <w:pPr>
              <w:jc w:val="both"/>
              <w:rPr>
                <w:sz w:val="28"/>
                <w:szCs w:val="28"/>
                <w:lang w:val="ru-RU"/>
              </w:rPr>
            </w:pPr>
            <w:r>
              <w:rPr>
                <w:sz w:val="28"/>
                <w:szCs w:val="28"/>
                <w:lang w:val="ru-RU"/>
              </w:rPr>
              <w:t>13</w:t>
            </w:r>
          </w:p>
        </w:tc>
        <w:tc>
          <w:tcPr>
            <w:tcW w:w="1310" w:type="dxa"/>
          </w:tcPr>
          <w:p w:rsidR="005F4EF3" w:rsidRDefault="005F4EF3" w:rsidP="005472DF">
            <w:pPr>
              <w:jc w:val="both"/>
              <w:rPr>
                <w:sz w:val="28"/>
                <w:szCs w:val="28"/>
                <w:lang w:val="ru-RU"/>
              </w:rPr>
            </w:pPr>
            <w:proofErr w:type="spellStart"/>
            <w:r>
              <w:rPr>
                <w:sz w:val="28"/>
                <w:szCs w:val="28"/>
                <w:lang w:val="ru-RU"/>
              </w:rPr>
              <w:t>Батырбаев</w:t>
            </w:r>
            <w:proofErr w:type="spellEnd"/>
            <w:r>
              <w:rPr>
                <w:sz w:val="28"/>
                <w:szCs w:val="28"/>
                <w:lang w:val="ru-RU"/>
              </w:rPr>
              <w:t xml:space="preserve"> Руслан</w:t>
            </w:r>
          </w:p>
        </w:tc>
        <w:tc>
          <w:tcPr>
            <w:tcW w:w="2268" w:type="dxa"/>
          </w:tcPr>
          <w:p w:rsidR="005F4EF3" w:rsidRPr="005A50C0" w:rsidRDefault="005F4EF3" w:rsidP="005472DF">
            <w:pPr>
              <w:jc w:val="both"/>
              <w:rPr>
                <w:sz w:val="28"/>
                <w:szCs w:val="28"/>
                <w:lang w:val="en-US" w:eastAsia="en-US"/>
              </w:rPr>
            </w:pPr>
            <w:r w:rsidRPr="005A50C0">
              <w:rPr>
                <w:sz w:val="28"/>
                <w:szCs w:val="28"/>
                <w:lang w:val="en-US" w:eastAsia="en-US"/>
              </w:rPr>
              <w:t>IQ center URKER</w:t>
            </w:r>
            <w:r w:rsidRPr="005A50C0">
              <w:rPr>
                <w:sz w:val="28"/>
                <w:szCs w:val="28"/>
                <w:lang w:eastAsia="en-US"/>
              </w:rPr>
              <w:t>, Нұр-Сұлтан</w:t>
            </w:r>
          </w:p>
        </w:tc>
        <w:tc>
          <w:tcPr>
            <w:tcW w:w="2978" w:type="dxa"/>
          </w:tcPr>
          <w:p w:rsidR="005F4EF3" w:rsidRPr="005A50C0" w:rsidRDefault="005F4EF3" w:rsidP="005472DF">
            <w:pPr>
              <w:jc w:val="both"/>
              <w:rPr>
                <w:sz w:val="28"/>
                <w:szCs w:val="28"/>
                <w:lang w:eastAsia="en-US"/>
              </w:rPr>
            </w:pPr>
            <w:r w:rsidRPr="005A50C0">
              <w:rPr>
                <w:sz w:val="28"/>
                <w:szCs w:val="28"/>
                <w:lang w:eastAsia="en-US"/>
              </w:rPr>
              <w:t>Халықаралық «ПОНИ» Палитра байқауының жүлдегері</w:t>
            </w:r>
          </w:p>
        </w:tc>
        <w:tc>
          <w:tcPr>
            <w:tcW w:w="1134" w:type="dxa"/>
          </w:tcPr>
          <w:p w:rsidR="005F4EF3" w:rsidRPr="005F4EF3" w:rsidRDefault="005F4EF3" w:rsidP="005472DF">
            <w:pPr>
              <w:jc w:val="both"/>
              <w:rPr>
                <w:sz w:val="28"/>
                <w:szCs w:val="28"/>
                <w:lang w:val="ru-RU"/>
              </w:rPr>
            </w:pPr>
            <w:proofErr w:type="spellStart"/>
            <w:r>
              <w:rPr>
                <w:sz w:val="28"/>
                <w:szCs w:val="28"/>
                <w:lang w:val="ru-RU"/>
              </w:rPr>
              <w:t>халық</w:t>
            </w:r>
            <w:proofErr w:type="spellEnd"/>
          </w:p>
        </w:tc>
        <w:tc>
          <w:tcPr>
            <w:tcW w:w="1134" w:type="dxa"/>
          </w:tcPr>
          <w:p w:rsidR="005F4EF3" w:rsidRDefault="005F4EF3" w:rsidP="005472DF">
            <w:pPr>
              <w:jc w:val="both"/>
              <w:rPr>
                <w:sz w:val="28"/>
                <w:szCs w:val="28"/>
              </w:rPr>
            </w:pPr>
            <w:r>
              <w:rPr>
                <w:sz w:val="28"/>
                <w:szCs w:val="28"/>
              </w:rPr>
              <w:t>Исмаилова Б.Г</w:t>
            </w:r>
          </w:p>
        </w:tc>
        <w:tc>
          <w:tcPr>
            <w:tcW w:w="1417" w:type="dxa"/>
          </w:tcPr>
          <w:p w:rsidR="005F4EF3" w:rsidRDefault="00A533AF" w:rsidP="005472DF">
            <w:pPr>
              <w:jc w:val="both"/>
              <w:rPr>
                <w:sz w:val="28"/>
                <w:szCs w:val="28"/>
              </w:rPr>
            </w:pPr>
            <w:r>
              <w:rPr>
                <w:sz w:val="28"/>
                <w:szCs w:val="28"/>
              </w:rPr>
              <w:t>Д</w:t>
            </w:r>
            <w:r w:rsidR="005F4EF3">
              <w:rPr>
                <w:sz w:val="28"/>
                <w:szCs w:val="28"/>
              </w:rPr>
              <w:t>иплом</w:t>
            </w:r>
            <w:r>
              <w:rPr>
                <w:sz w:val="28"/>
                <w:szCs w:val="28"/>
              </w:rPr>
              <w:t>№220014793</w:t>
            </w:r>
          </w:p>
        </w:tc>
      </w:tr>
      <w:tr w:rsidR="005F4EF3" w:rsidRPr="005A50C0" w:rsidTr="005D6D8F">
        <w:tc>
          <w:tcPr>
            <w:tcW w:w="675" w:type="dxa"/>
          </w:tcPr>
          <w:p w:rsidR="005F4EF3" w:rsidRDefault="005F4EF3" w:rsidP="005472DF">
            <w:pPr>
              <w:jc w:val="both"/>
              <w:rPr>
                <w:sz w:val="28"/>
                <w:szCs w:val="28"/>
                <w:lang w:val="ru-RU"/>
              </w:rPr>
            </w:pPr>
            <w:r>
              <w:rPr>
                <w:sz w:val="28"/>
                <w:szCs w:val="28"/>
                <w:lang w:val="ru-RU"/>
              </w:rPr>
              <w:lastRenderedPageBreak/>
              <w:t>14</w:t>
            </w:r>
          </w:p>
        </w:tc>
        <w:tc>
          <w:tcPr>
            <w:tcW w:w="1310" w:type="dxa"/>
          </w:tcPr>
          <w:p w:rsidR="005F4EF3" w:rsidRDefault="005F4EF3" w:rsidP="005472DF">
            <w:pPr>
              <w:jc w:val="both"/>
              <w:rPr>
                <w:sz w:val="28"/>
                <w:szCs w:val="28"/>
                <w:lang w:val="ru-RU"/>
              </w:rPr>
            </w:pPr>
            <w:proofErr w:type="spellStart"/>
            <w:r>
              <w:rPr>
                <w:sz w:val="28"/>
                <w:szCs w:val="28"/>
                <w:lang w:val="ru-RU"/>
              </w:rPr>
              <w:t>Карауш</w:t>
            </w:r>
            <w:proofErr w:type="spellEnd"/>
            <w:r>
              <w:rPr>
                <w:sz w:val="28"/>
                <w:szCs w:val="28"/>
                <w:lang w:val="ru-RU"/>
              </w:rPr>
              <w:t xml:space="preserve"> Василиса</w:t>
            </w:r>
          </w:p>
        </w:tc>
        <w:tc>
          <w:tcPr>
            <w:tcW w:w="2268" w:type="dxa"/>
          </w:tcPr>
          <w:p w:rsidR="005F4EF3" w:rsidRPr="005A50C0" w:rsidRDefault="00A533AF" w:rsidP="005472DF">
            <w:pPr>
              <w:jc w:val="both"/>
              <w:rPr>
                <w:sz w:val="28"/>
                <w:szCs w:val="28"/>
                <w:lang w:val="en-US" w:eastAsia="en-US"/>
              </w:rPr>
            </w:pPr>
            <w:r w:rsidRPr="005A50C0">
              <w:rPr>
                <w:sz w:val="28"/>
                <w:szCs w:val="28"/>
                <w:lang w:val="en-US" w:eastAsia="en-US"/>
              </w:rPr>
              <w:t>IQ center URKER</w:t>
            </w:r>
            <w:r w:rsidRPr="005A50C0">
              <w:rPr>
                <w:sz w:val="28"/>
                <w:szCs w:val="28"/>
                <w:lang w:eastAsia="en-US"/>
              </w:rPr>
              <w:t>, Нұр-Сұлтан</w:t>
            </w:r>
          </w:p>
        </w:tc>
        <w:tc>
          <w:tcPr>
            <w:tcW w:w="2978" w:type="dxa"/>
          </w:tcPr>
          <w:p w:rsidR="005F4EF3" w:rsidRPr="005A50C0" w:rsidRDefault="00A533AF" w:rsidP="005472DF">
            <w:pPr>
              <w:jc w:val="both"/>
              <w:rPr>
                <w:sz w:val="28"/>
                <w:szCs w:val="28"/>
                <w:lang w:eastAsia="en-US"/>
              </w:rPr>
            </w:pPr>
            <w:r w:rsidRPr="005A50C0">
              <w:rPr>
                <w:sz w:val="28"/>
                <w:szCs w:val="28"/>
                <w:lang w:eastAsia="en-US"/>
              </w:rPr>
              <w:t>Халықаралық «ПОНИ» Палитра байқауының жүлдегері</w:t>
            </w:r>
          </w:p>
        </w:tc>
        <w:tc>
          <w:tcPr>
            <w:tcW w:w="1134" w:type="dxa"/>
          </w:tcPr>
          <w:p w:rsidR="005F4EF3" w:rsidRPr="00A533AF" w:rsidRDefault="00A533AF" w:rsidP="005472DF">
            <w:pPr>
              <w:jc w:val="both"/>
              <w:rPr>
                <w:sz w:val="28"/>
                <w:szCs w:val="28"/>
                <w:lang w:val="ru-RU"/>
              </w:rPr>
            </w:pPr>
            <w:proofErr w:type="spellStart"/>
            <w:r>
              <w:rPr>
                <w:sz w:val="28"/>
                <w:szCs w:val="28"/>
                <w:lang w:val="ru-RU"/>
              </w:rPr>
              <w:t>халық</w:t>
            </w:r>
            <w:proofErr w:type="spellEnd"/>
          </w:p>
        </w:tc>
        <w:tc>
          <w:tcPr>
            <w:tcW w:w="1134" w:type="dxa"/>
          </w:tcPr>
          <w:p w:rsidR="005F4EF3" w:rsidRDefault="00A533AF" w:rsidP="005472DF">
            <w:pPr>
              <w:jc w:val="both"/>
              <w:rPr>
                <w:sz w:val="28"/>
                <w:szCs w:val="28"/>
              </w:rPr>
            </w:pPr>
            <w:r>
              <w:rPr>
                <w:sz w:val="28"/>
                <w:szCs w:val="28"/>
              </w:rPr>
              <w:t>Карауш О.М</w:t>
            </w:r>
          </w:p>
        </w:tc>
        <w:tc>
          <w:tcPr>
            <w:tcW w:w="1417" w:type="dxa"/>
          </w:tcPr>
          <w:p w:rsidR="005F4EF3" w:rsidRDefault="00A533AF" w:rsidP="005472DF">
            <w:pPr>
              <w:jc w:val="both"/>
              <w:rPr>
                <w:sz w:val="28"/>
                <w:szCs w:val="28"/>
              </w:rPr>
            </w:pPr>
            <w:r>
              <w:rPr>
                <w:sz w:val="28"/>
                <w:szCs w:val="28"/>
              </w:rPr>
              <w:t>Диплом№220014802</w:t>
            </w:r>
          </w:p>
        </w:tc>
      </w:tr>
    </w:tbl>
    <w:p w:rsidR="00345119" w:rsidRPr="005A50C0" w:rsidRDefault="00345119" w:rsidP="005472DF">
      <w:pPr>
        <w:pStyle w:val="ac"/>
        <w:jc w:val="both"/>
        <w:rPr>
          <w:rFonts w:cs="Times New Roman"/>
          <w:b/>
          <w:sz w:val="28"/>
          <w:szCs w:val="28"/>
          <w:lang w:val="kk-KZ"/>
        </w:rPr>
      </w:pPr>
    </w:p>
    <w:p w:rsidR="00345119" w:rsidRPr="005A50C0" w:rsidRDefault="00345119" w:rsidP="005472DF">
      <w:pPr>
        <w:pStyle w:val="ac"/>
        <w:jc w:val="center"/>
        <w:rPr>
          <w:rFonts w:cs="Times New Roman"/>
          <w:b/>
          <w:sz w:val="28"/>
          <w:szCs w:val="28"/>
          <w:lang w:val="kk-KZ"/>
        </w:rPr>
      </w:pPr>
      <w:proofErr w:type="spellStart"/>
      <w:r w:rsidRPr="005A50C0">
        <w:rPr>
          <w:rFonts w:cs="Times New Roman"/>
          <w:b/>
          <w:sz w:val="28"/>
          <w:szCs w:val="28"/>
        </w:rPr>
        <w:t>Тәрбиешілердің</w:t>
      </w:r>
      <w:proofErr w:type="spellEnd"/>
      <w:r w:rsidRPr="005A50C0">
        <w:rPr>
          <w:rFonts w:cs="Times New Roman"/>
          <w:b/>
          <w:sz w:val="28"/>
          <w:szCs w:val="28"/>
        </w:rPr>
        <w:t xml:space="preserve"> </w:t>
      </w:r>
      <w:proofErr w:type="spellStart"/>
      <w:r w:rsidRPr="005A50C0">
        <w:rPr>
          <w:rFonts w:cs="Times New Roman"/>
          <w:b/>
          <w:sz w:val="28"/>
          <w:szCs w:val="28"/>
        </w:rPr>
        <w:t>жетістіктері</w:t>
      </w:r>
      <w:proofErr w:type="spellEnd"/>
    </w:p>
    <w:p w:rsidR="00345119" w:rsidRPr="005A50C0" w:rsidRDefault="00345119" w:rsidP="005472DF">
      <w:pPr>
        <w:pStyle w:val="ac"/>
        <w:jc w:val="both"/>
        <w:rPr>
          <w:rFonts w:cs="Times New Roman"/>
          <w:b/>
          <w:sz w:val="28"/>
          <w:szCs w:val="28"/>
          <w:lang w:val="kk-KZ"/>
        </w:rPr>
      </w:pPr>
    </w:p>
    <w:tbl>
      <w:tblPr>
        <w:tblStyle w:val="ad"/>
        <w:tblW w:w="11199" w:type="dxa"/>
        <w:tblInd w:w="-743" w:type="dxa"/>
        <w:tblLayout w:type="fixed"/>
        <w:tblLook w:val="04A0" w:firstRow="1" w:lastRow="0" w:firstColumn="1" w:lastColumn="0" w:noHBand="0" w:noVBand="1"/>
      </w:tblPr>
      <w:tblGrid>
        <w:gridCol w:w="567"/>
        <w:gridCol w:w="1560"/>
        <w:gridCol w:w="2835"/>
        <w:gridCol w:w="3969"/>
        <w:gridCol w:w="1276"/>
        <w:gridCol w:w="992"/>
      </w:tblGrid>
      <w:tr w:rsidR="00345119" w:rsidRPr="005A50C0" w:rsidTr="005D6D8F">
        <w:tc>
          <w:tcPr>
            <w:tcW w:w="567" w:type="dxa"/>
          </w:tcPr>
          <w:p w:rsidR="00345119" w:rsidRPr="005A50C0" w:rsidRDefault="00345119" w:rsidP="005472DF">
            <w:pPr>
              <w:tabs>
                <w:tab w:val="left" w:pos="1635"/>
              </w:tabs>
              <w:jc w:val="both"/>
              <w:rPr>
                <w:b/>
                <w:sz w:val="28"/>
                <w:szCs w:val="28"/>
              </w:rPr>
            </w:pPr>
            <w:r w:rsidRPr="005A50C0">
              <w:rPr>
                <w:b/>
                <w:sz w:val="28"/>
                <w:szCs w:val="28"/>
              </w:rPr>
              <w:t>№</w:t>
            </w:r>
          </w:p>
        </w:tc>
        <w:tc>
          <w:tcPr>
            <w:tcW w:w="1560" w:type="dxa"/>
          </w:tcPr>
          <w:p w:rsidR="00345119" w:rsidRPr="005A50C0" w:rsidRDefault="00345119" w:rsidP="005472DF">
            <w:pPr>
              <w:jc w:val="both"/>
              <w:rPr>
                <w:b/>
                <w:sz w:val="28"/>
                <w:szCs w:val="28"/>
              </w:rPr>
            </w:pPr>
            <w:r w:rsidRPr="005A50C0">
              <w:rPr>
                <w:b/>
                <w:sz w:val="28"/>
                <w:szCs w:val="28"/>
              </w:rPr>
              <w:t>Тәрбиешінің аты-жөні</w:t>
            </w:r>
          </w:p>
        </w:tc>
        <w:tc>
          <w:tcPr>
            <w:tcW w:w="2835" w:type="dxa"/>
          </w:tcPr>
          <w:p w:rsidR="00345119" w:rsidRPr="005A50C0" w:rsidRDefault="00345119" w:rsidP="005472DF">
            <w:pPr>
              <w:jc w:val="both"/>
              <w:rPr>
                <w:b/>
                <w:sz w:val="28"/>
                <w:szCs w:val="28"/>
              </w:rPr>
            </w:pPr>
            <w:r w:rsidRPr="005A50C0">
              <w:rPr>
                <w:b/>
                <w:sz w:val="28"/>
                <w:szCs w:val="28"/>
              </w:rPr>
              <w:t>Мекемесінің атауы</w:t>
            </w:r>
          </w:p>
        </w:tc>
        <w:tc>
          <w:tcPr>
            <w:tcW w:w="3969" w:type="dxa"/>
          </w:tcPr>
          <w:p w:rsidR="00345119" w:rsidRPr="005A50C0" w:rsidRDefault="00345119" w:rsidP="005472DF">
            <w:pPr>
              <w:jc w:val="both"/>
              <w:rPr>
                <w:b/>
                <w:sz w:val="28"/>
                <w:szCs w:val="28"/>
              </w:rPr>
            </w:pPr>
            <w:r w:rsidRPr="005A50C0">
              <w:rPr>
                <w:b/>
                <w:sz w:val="28"/>
                <w:szCs w:val="28"/>
              </w:rPr>
              <w:t>Байқауының атауы</w:t>
            </w:r>
          </w:p>
        </w:tc>
        <w:tc>
          <w:tcPr>
            <w:tcW w:w="1276" w:type="dxa"/>
          </w:tcPr>
          <w:p w:rsidR="00345119" w:rsidRPr="005A50C0" w:rsidRDefault="00345119" w:rsidP="005472DF">
            <w:pPr>
              <w:jc w:val="both"/>
              <w:rPr>
                <w:b/>
                <w:sz w:val="28"/>
                <w:szCs w:val="28"/>
              </w:rPr>
            </w:pPr>
            <w:r w:rsidRPr="005A50C0">
              <w:rPr>
                <w:b/>
                <w:sz w:val="28"/>
                <w:szCs w:val="28"/>
              </w:rPr>
              <w:t>Кезең (ауд, обл, респ, халықар)</w:t>
            </w:r>
          </w:p>
        </w:tc>
        <w:tc>
          <w:tcPr>
            <w:tcW w:w="992" w:type="dxa"/>
          </w:tcPr>
          <w:p w:rsidR="00345119" w:rsidRPr="005A50C0" w:rsidRDefault="00345119" w:rsidP="005472DF">
            <w:pPr>
              <w:jc w:val="both"/>
              <w:rPr>
                <w:b/>
                <w:sz w:val="28"/>
                <w:szCs w:val="28"/>
              </w:rPr>
            </w:pPr>
            <w:r w:rsidRPr="005A50C0">
              <w:rPr>
                <w:b/>
                <w:sz w:val="28"/>
                <w:szCs w:val="28"/>
              </w:rPr>
              <w:t>Нәтижесі</w:t>
            </w:r>
          </w:p>
        </w:tc>
      </w:tr>
      <w:tr w:rsidR="00345119" w:rsidRPr="005A50C0" w:rsidTr="005D6D8F">
        <w:tc>
          <w:tcPr>
            <w:tcW w:w="11199" w:type="dxa"/>
            <w:gridSpan w:val="6"/>
          </w:tcPr>
          <w:p w:rsidR="00345119" w:rsidRPr="005A50C0" w:rsidRDefault="00345119" w:rsidP="005472DF">
            <w:pPr>
              <w:jc w:val="center"/>
              <w:rPr>
                <w:b/>
                <w:sz w:val="28"/>
                <w:szCs w:val="28"/>
              </w:rPr>
            </w:pPr>
            <w:r w:rsidRPr="005A50C0">
              <w:rPr>
                <w:b/>
                <w:sz w:val="28"/>
                <w:szCs w:val="28"/>
              </w:rPr>
              <w:t>2021</w:t>
            </w:r>
          </w:p>
        </w:tc>
      </w:tr>
      <w:tr w:rsidR="00345119" w:rsidRPr="005A50C0" w:rsidTr="005D6D8F">
        <w:tc>
          <w:tcPr>
            <w:tcW w:w="567" w:type="dxa"/>
            <w:vMerge w:val="restart"/>
          </w:tcPr>
          <w:p w:rsidR="00345119" w:rsidRPr="005A50C0" w:rsidRDefault="00345119" w:rsidP="005472DF">
            <w:pPr>
              <w:jc w:val="both"/>
              <w:rPr>
                <w:sz w:val="28"/>
                <w:szCs w:val="28"/>
              </w:rPr>
            </w:pPr>
            <w:r w:rsidRPr="005A50C0">
              <w:rPr>
                <w:sz w:val="28"/>
                <w:szCs w:val="28"/>
              </w:rPr>
              <w:t>1</w:t>
            </w:r>
          </w:p>
        </w:tc>
        <w:tc>
          <w:tcPr>
            <w:tcW w:w="1560" w:type="dxa"/>
            <w:vMerge w:val="restart"/>
          </w:tcPr>
          <w:p w:rsidR="00345119" w:rsidRPr="005A50C0" w:rsidRDefault="00345119" w:rsidP="005472DF">
            <w:pPr>
              <w:jc w:val="both"/>
              <w:rPr>
                <w:sz w:val="28"/>
                <w:szCs w:val="28"/>
              </w:rPr>
            </w:pPr>
            <w:r w:rsidRPr="005A50C0">
              <w:rPr>
                <w:sz w:val="28"/>
                <w:szCs w:val="28"/>
              </w:rPr>
              <w:t>Долгова Оксана Александровна</w:t>
            </w:r>
          </w:p>
        </w:tc>
        <w:tc>
          <w:tcPr>
            <w:tcW w:w="2835" w:type="dxa"/>
          </w:tcPr>
          <w:p w:rsidR="00345119" w:rsidRPr="005A50C0" w:rsidRDefault="00345119" w:rsidP="005472DF">
            <w:pPr>
              <w:jc w:val="both"/>
              <w:rPr>
                <w:sz w:val="28"/>
                <w:szCs w:val="28"/>
              </w:rPr>
            </w:pPr>
            <w:r w:rsidRPr="005A50C0">
              <w:rPr>
                <w:sz w:val="28"/>
                <w:szCs w:val="28"/>
              </w:rPr>
              <w:t>Қарғалы ауданының білім бөлімі, Бадамша, қазан 2021</w:t>
            </w:r>
          </w:p>
        </w:tc>
        <w:tc>
          <w:tcPr>
            <w:tcW w:w="3969" w:type="dxa"/>
          </w:tcPr>
          <w:p w:rsidR="00345119" w:rsidRPr="005A50C0" w:rsidRDefault="00345119" w:rsidP="005472DF">
            <w:pPr>
              <w:jc w:val="both"/>
              <w:rPr>
                <w:sz w:val="28"/>
                <w:szCs w:val="28"/>
              </w:rPr>
            </w:pPr>
            <w:r w:rsidRPr="005A50C0">
              <w:rPr>
                <w:sz w:val="28"/>
                <w:szCs w:val="28"/>
              </w:rPr>
              <w:t>Қарғалы ауданының білім беру саласындағы тынымсыз шығармашылық еңбегі және өскелең ұрпақты оқыту мен тәрбиелеудегі қол жеткізген табыстары үшін</w:t>
            </w:r>
          </w:p>
        </w:tc>
        <w:tc>
          <w:tcPr>
            <w:tcW w:w="1276" w:type="dxa"/>
          </w:tcPr>
          <w:p w:rsidR="00345119" w:rsidRPr="005A50C0" w:rsidRDefault="00345119" w:rsidP="005472DF">
            <w:pPr>
              <w:jc w:val="both"/>
              <w:rPr>
                <w:sz w:val="28"/>
                <w:szCs w:val="28"/>
              </w:rPr>
            </w:pPr>
            <w:r w:rsidRPr="005A50C0">
              <w:rPr>
                <w:sz w:val="28"/>
                <w:szCs w:val="28"/>
              </w:rPr>
              <w:t>ауд</w:t>
            </w:r>
          </w:p>
        </w:tc>
        <w:tc>
          <w:tcPr>
            <w:tcW w:w="992" w:type="dxa"/>
          </w:tcPr>
          <w:p w:rsidR="00345119" w:rsidRPr="005A50C0" w:rsidRDefault="00345119" w:rsidP="005472DF">
            <w:pPr>
              <w:jc w:val="both"/>
              <w:rPr>
                <w:sz w:val="28"/>
                <w:szCs w:val="28"/>
              </w:rPr>
            </w:pPr>
            <w:r w:rsidRPr="005A50C0">
              <w:rPr>
                <w:sz w:val="28"/>
                <w:szCs w:val="28"/>
              </w:rPr>
              <w:t>Мадақтама</w:t>
            </w:r>
          </w:p>
        </w:tc>
      </w:tr>
      <w:tr w:rsidR="00345119" w:rsidRPr="005A50C0" w:rsidTr="005D6D8F">
        <w:tc>
          <w:tcPr>
            <w:tcW w:w="567" w:type="dxa"/>
            <w:vMerge/>
          </w:tcPr>
          <w:p w:rsidR="00345119" w:rsidRPr="005A50C0" w:rsidRDefault="00345119" w:rsidP="005472DF">
            <w:pPr>
              <w:jc w:val="both"/>
              <w:rPr>
                <w:sz w:val="28"/>
                <w:szCs w:val="28"/>
              </w:rPr>
            </w:pPr>
          </w:p>
        </w:tc>
        <w:tc>
          <w:tcPr>
            <w:tcW w:w="1560" w:type="dxa"/>
            <w:vMerge/>
          </w:tcPr>
          <w:p w:rsidR="00345119" w:rsidRPr="005A50C0" w:rsidRDefault="00345119" w:rsidP="005472DF">
            <w:pPr>
              <w:jc w:val="both"/>
              <w:rPr>
                <w:sz w:val="28"/>
                <w:szCs w:val="28"/>
              </w:rPr>
            </w:pPr>
          </w:p>
        </w:tc>
        <w:tc>
          <w:tcPr>
            <w:tcW w:w="2835" w:type="dxa"/>
          </w:tcPr>
          <w:p w:rsidR="00345119" w:rsidRPr="005A50C0" w:rsidRDefault="00345119" w:rsidP="005472DF">
            <w:pPr>
              <w:jc w:val="both"/>
              <w:rPr>
                <w:sz w:val="28"/>
                <w:szCs w:val="28"/>
              </w:rPr>
            </w:pPr>
            <w:r w:rsidRPr="005A50C0">
              <w:rPr>
                <w:sz w:val="28"/>
                <w:szCs w:val="28"/>
              </w:rPr>
              <w:t>Республиканский информационно-методический центр «Просвещение», Нур-Султан, 19.09.2021</w:t>
            </w:r>
          </w:p>
        </w:tc>
        <w:tc>
          <w:tcPr>
            <w:tcW w:w="3969" w:type="dxa"/>
          </w:tcPr>
          <w:p w:rsidR="00345119" w:rsidRPr="005A50C0" w:rsidRDefault="00345119" w:rsidP="005472DF">
            <w:pPr>
              <w:jc w:val="both"/>
              <w:rPr>
                <w:sz w:val="28"/>
                <w:szCs w:val="28"/>
              </w:rPr>
            </w:pPr>
            <w:r w:rsidRPr="005A50C0">
              <w:rPr>
                <w:sz w:val="28"/>
                <w:szCs w:val="28"/>
              </w:rPr>
              <w:t xml:space="preserve">Благодарность за подготовку учащихся к Республиканскому творческому конкурсу «Солнечное лето» </w:t>
            </w:r>
          </w:p>
        </w:tc>
        <w:tc>
          <w:tcPr>
            <w:tcW w:w="1276" w:type="dxa"/>
          </w:tcPr>
          <w:p w:rsidR="00345119" w:rsidRPr="005A50C0" w:rsidRDefault="00345119" w:rsidP="005472DF">
            <w:pPr>
              <w:jc w:val="both"/>
              <w:rPr>
                <w:sz w:val="28"/>
                <w:szCs w:val="28"/>
              </w:rPr>
            </w:pPr>
            <w:r w:rsidRPr="005A50C0">
              <w:rPr>
                <w:sz w:val="28"/>
                <w:szCs w:val="28"/>
              </w:rPr>
              <w:t>респ</w:t>
            </w:r>
          </w:p>
        </w:tc>
        <w:tc>
          <w:tcPr>
            <w:tcW w:w="992" w:type="dxa"/>
          </w:tcPr>
          <w:p w:rsidR="00345119" w:rsidRPr="005A50C0" w:rsidRDefault="00345119" w:rsidP="005472DF">
            <w:pPr>
              <w:jc w:val="both"/>
              <w:rPr>
                <w:sz w:val="28"/>
                <w:szCs w:val="28"/>
              </w:rPr>
            </w:pPr>
            <w:r w:rsidRPr="005A50C0">
              <w:rPr>
                <w:sz w:val="28"/>
                <w:szCs w:val="28"/>
              </w:rPr>
              <w:t xml:space="preserve">Благодарность </w:t>
            </w:r>
          </w:p>
        </w:tc>
      </w:tr>
      <w:tr w:rsidR="00345119" w:rsidRPr="005A50C0" w:rsidTr="005D6D8F">
        <w:tc>
          <w:tcPr>
            <w:tcW w:w="567" w:type="dxa"/>
            <w:vMerge/>
          </w:tcPr>
          <w:p w:rsidR="00345119" w:rsidRPr="005A50C0" w:rsidRDefault="00345119" w:rsidP="005472DF">
            <w:pPr>
              <w:jc w:val="both"/>
              <w:rPr>
                <w:sz w:val="28"/>
                <w:szCs w:val="28"/>
              </w:rPr>
            </w:pPr>
          </w:p>
        </w:tc>
        <w:tc>
          <w:tcPr>
            <w:tcW w:w="1560" w:type="dxa"/>
            <w:vMerge/>
          </w:tcPr>
          <w:p w:rsidR="00345119" w:rsidRPr="005A50C0" w:rsidRDefault="00345119" w:rsidP="005472DF">
            <w:pPr>
              <w:jc w:val="both"/>
              <w:rPr>
                <w:sz w:val="28"/>
                <w:szCs w:val="28"/>
              </w:rPr>
            </w:pPr>
          </w:p>
        </w:tc>
        <w:tc>
          <w:tcPr>
            <w:tcW w:w="2835" w:type="dxa"/>
          </w:tcPr>
          <w:p w:rsidR="00345119" w:rsidRPr="005A50C0" w:rsidRDefault="00345119" w:rsidP="005472DF">
            <w:pPr>
              <w:jc w:val="both"/>
              <w:rPr>
                <w:sz w:val="28"/>
                <w:szCs w:val="28"/>
              </w:rPr>
            </w:pPr>
            <w:r w:rsidRPr="005A50C0">
              <w:rPr>
                <w:sz w:val="28"/>
                <w:szCs w:val="28"/>
              </w:rPr>
              <w:t>Республиканский информационно-методический центр «Просвещение», Нур-Султан, 08.09.2021</w:t>
            </w:r>
          </w:p>
        </w:tc>
        <w:tc>
          <w:tcPr>
            <w:tcW w:w="3969" w:type="dxa"/>
          </w:tcPr>
          <w:p w:rsidR="00345119" w:rsidRPr="005A50C0" w:rsidRDefault="00345119" w:rsidP="005472DF">
            <w:pPr>
              <w:jc w:val="both"/>
              <w:rPr>
                <w:sz w:val="28"/>
                <w:szCs w:val="28"/>
              </w:rPr>
            </w:pPr>
            <w:r w:rsidRPr="005A50C0">
              <w:rPr>
                <w:sz w:val="28"/>
                <w:szCs w:val="28"/>
              </w:rPr>
              <w:t>Публикация материала «Использование дидактических игр на занятиях ФЭМП в средней группе детского сада» в республиканском научно-методическом журнале «Просвещение» ISSN2519-4488</w:t>
            </w:r>
          </w:p>
        </w:tc>
        <w:tc>
          <w:tcPr>
            <w:tcW w:w="1276" w:type="dxa"/>
          </w:tcPr>
          <w:p w:rsidR="00345119" w:rsidRPr="005A50C0" w:rsidRDefault="00345119" w:rsidP="005472DF">
            <w:pPr>
              <w:jc w:val="both"/>
              <w:rPr>
                <w:sz w:val="28"/>
                <w:szCs w:val="28"/>
              </w:rPr>
            </w:pPr>
            <w:r w:rsidRPr="005A50C0">
              <w:rPr>
                <w:sz w:val="28"/>
                <w:szCs w:val="28"/>
              </w:rPr>
              <w:t>респ</w:t>
            </w:r>
          </w:p>
        </w:tc>
        <w:tc>
          <w:tcPr>
            <w:tcW w:w="992" w:type="dxa"/>
          </w:tcPr>
          <w:p w:rsidR="00345119" w:rsidRPr="005A50C0" w:rsidRDefault="00345119" w:rsidP="005472DF">
            <w:pPr>
              <w:jc w:val="both"/>
              <w:rPr>
                <w:sz w:val="28"/>
                <w:szCs w:val="28"/>
              </w:rPr>
            </w:pPr>
            <w:proofErr w:type="spellStart"/>
            <w:r w:rsidRPr="005A50C0">
              <w:rPr>
                <w:sz w:val="28"/>
                <w:szCs w:val="28"/>
                <w:lang w:val="en-US"/>
              </w:rPr>
              <w:t>Сертификат</w:t>
            </w:r>
            <w:proofErr w:type="spellEnd"/>
            <w:r w:rsidRPr="005A50C0">
              <w:rPr>
                <w:sz w:val="28"/>
                <w:szCs w:val="28"/>
                <w:lang w:val="en-US"/>
              </w:rPr>
              <w:t xml:space="preserve"> </w:t>
            </w:r>
            <w:r w:rsidRPr="005A50C0">
              <w:rPr>
                <w:sz w:val="28"/>
                <w:szCs w:val="28"/>
              </w:rPr>
              <w:t>серия ВІ-0051 №0000015</w:t>
            </w:r>
          </w:p>
        </w:tc>
      </w:tr>
      <w:tr w:rsidR="00345119" w:rsidRPr="005A50C0" w:rsidTr="005D6D8F">
        <w:tc>
          <w:tcPr>
            <w:tcW w:w="567" w:type="dxa"/>
            <w:vMerge/>
          </w:tcPr>
          <w:p w:rsidR="00345119" w:rsidRPr="005A50C0" w:rsidRDefault="00345119" w:rsidP="005472DF">
            <w:pPr>
              <w:jc w:val="both"/>
              <w:rPr>
                <w:sz w:val="28"/>
                <w:szCs w:val="28"/>
              </w:rPr>
            </w:pPr>
          </w:p>
        </w:tc>
        <w:tc>
          <w:tcPr>
            <w:tcW w:w="1560" w:type="dxa"/>
            <w:vMerge/>
          </w:tcPr>
          <w:p w:rsidR="00345119" w:rsidRPr="005A50C0" w:rsidRDefault="00345119" w:rsidP="005472DF">
            <w:pPr>
              <w:jc w:val="both"/>
              <w:rPr>
                <w:sz w:val="28"/>
                <w:szCs w:val="28"/>
              </w:rPr>
            </w:pPr>
          </w:p>
        </w:tc>
        <w:tc>
          <w:tcPr>
            <w:tcW w:w="2835" w:type="dxa"/>
          </w:tcPr>
          <w:p w:rsidR="00345119" w:rsidRPr="005A50C0" w:rsidRDefault="00345119" w:rsidP="005472DF">
            <w:pPr>
              <w:jc w:val="both"/>
              <w:rPr>
                <w:sz w:val="28"/>
                <w:szCs w:val="28"/>
              </w:rPr>
            </w:pPr>
            <w:r w:rsidRPr="005A50C0">
              <w:rPr>
                <w:sz w:val="28"/>
                <w:szCs w:val="28"/>
              </w:rPr>
              <w:t>Ақтөбе облыстық ғылыми-тәжірибелік орталығы, Ақтөбе, қараша 2021</w:t>
            </w:r>
          </w:p>
        </w:tc>
        <w:tc>
          <w:tcPr>
            <w:tcW w:w="3969" w:type="dxa"/>
          </w:tcPr>
          <w:p w:rsidR="00345119" w:rsidRPr="005A50C0" w:rsidRDefault="00345119" w:rsidP="005472DF">
            <w:pPr>
              <w:jc w:val="both"/>
              <w:rPr>
                <w:sz w:val="28"/>
                <w:szCs w:val="28"/>
              </w:rPr>
            </w:pPr>
            <w:r w:rsidRPr="005A50C0">
              <w:rPr>
                <w:sz w:val="28"/>
                <w:szCs w:val="28"/>
              </w:rPr>
              <w:t>Мектепке дейінгі тәрбие мен оқытудың педагогтері арасында өткен облыстық пәндік олимпиадада І орынға ие болғаны үшін</w:t>
            </w:r>
          </w:p>
        </w:tc>
        <w:tc>
          <w:tcPr>
            <w:tcW w:w="1276" w:type="dxa"/>
          </w:tcPr>
          <w:p w:rsidR="00345119" w:rsidRPr="005A50C0" w:rsidRDefault="00345119" w:rsidP="005472DF">
            <w:pPr>
              <w:jc w:val="both"/>
              <w:rPr>
                <w:sz w:val="28"/>
                <w:szCs w:val="28"/>
              </w:rPr>
            </w:pPr>
            <w:r w:rsidRPr="005A50C0">
              <w:rPr>
                <w:sz w:val="28"/>
                <w:szCs w:val="28"/>
              </w:rPr>
              <w:t>обл</w:t>
            </w:r>
          </w:p>
        </w:tc>
        <w:tc>
          <w:tcPr>
            <w:tcW w:w="992" w:type="dxa"/>
          </w:tcPr>
          <w:p w:rsidR="00345119" w:rsidRPr="005A50C0" w:rsidRDefault="00345119" w:rsidP="005472DF">
            <w:pPr>
              <w:jc w:val="both"/>
              <w:rPr>
                <w:sz w:val="28"/>
                <w:szCs w:val="28"/>
              </w:rPr>
            </w:pPr>
            <w:r w:rsidRPr="005A50C0">
              <w:rPr>
                <w:sz w:val="28"/>
                <w:szCs w:val="28"/>
              </w:rPr>
              <w:t>Диплом І дәрежелі</w:t>
            </w:r>
          </w:p>
        </w:tc>
      </w:tr>
      <w:tr w:rsidR="00345119" w:rsidRPr="005A50C0" w:rsidTr="005D6D8F">
        <w:tc>
          <w:tcPr>
            <w:tcW w:w="567" w:type="dxa"/>
            <w:vMerge w:val="restart"/>
          </w:tcPr>
          <w:p w:rsidR="00345119" w:rsidRPr="005A50C0" w:rsidRDefault="00345119" w:rsidP="005472DF">
            <w:pPr>
              <w:jc w:val="both"/>
              <w:rPr>
                <w:sz w:val="28"/>
                <w:szCs w:val="28"/>
              </w:rPr>
            </w:pPr>
            <w:r w:rsidRPr="005A50C0">
              <w:rPr>
                <w:sz w:val="28"/>
                <w:szCs w:val="28"/>
              </w:rPr>
              <w:t>2</w:t>
            </w:r>
          </w:p>
        </w:tc>
        <w:tc>
          <w:tcPr>
            <w:tcW w:w="1560" w:type="dxa"/>
            <w:vMerge w:val="restart"/>
          </w:tcPr>
          <w:p w:rsidR="00345119" w:rsidRPr="005A50C0" w:rsidRDefault="00345119" w:rsidP="005472DF">
            <w:pPr>
              <w:jc w:val="both"/>
              <w:rPr>
                <w:sz w:val="28"/>
                <w:szCs w:val="28"/>
              </w:rPr>
            </w:pPr>
            <w:r w:rsidRPr="005A50C0">
              <w:rPr>
                <w:sz w:val="28"/>
                <w:szCs w:val="28"/>
              </w:rPr>
              <w:t>Ергалиева Венера Бисеновна</w:t>
            </w:r>
          </w:p>
        </w:tc>
        <w:tc>
          <w:tcPr>
            <w:tcW w:w="2835" w:type="dxa"/>
          </w:tcPr>
          <w:p w:rsidR="00345119" w:rsidRPr="005A50C0" w:rsidRDefault="00345119" w:rsidP="005472DF">
            <w:pPr>
              <w:jc w:val="both"/>
              <w:rPr>
                <w:sz w:val="28"/>
                <w:szCs w:val="28"/>
              </w:rPr>
            </w:pPr>
            <w:r w:rsidRPr="005A50C0">
              <w:rPr>
                <w:sz w:val="28"/>
                <w:szCs w:val="28"/>
              </w:rPr>
              <w:t>ҚРБжҒМ «Мектепке дейінгі балалық шақ» республикалық орталығы, Нұр-Сұлтан, қазан 2021</w:t>
            </w:r>
          </w:p>
        </w:tc>
        <w:tc>
          <w:tcPr>
            <w:tcW w:w="3969" w:type="dxa"/>
          </w:tcPr>
          <w:p w:rsidR="00345119" w:rsidRPr="005A50C0" w:rsidRDefault="00345119" w:rsidP="005472DF">
            <w:pPr>
              <w:jc w:val="both"/>
              <w:rPr>
                <w:sz w:val="28"/>
                <w:szCs w:val="28"/>
              </w:rPr>
            </w:pPr>
            <w:r w:rsidRPr="005A50C0">
              <w:rPr>
                <w:sz w:val="28"/>
                <w:szCs w:val="28"/>
              </w:rPr>
              <w:t>Мектепке дейінгі тәрбие мен білім беру жүйесінің дамуы жолындағы жетістіктері мен ұрпағымызды тәрбиелеуге қосқан үлесі үшін</w:t>
            </w:r>
          </w:p>
        </w:tc>
        <w:tc>
          <w:tcPr>
            <w:tcW w:w="1276" w:type="dxa"/>
          </w:tcPr>
          <w:p w:rsidR="00345119" w:rsidRPr="005A50C0" w:rsidRDefault="00345119" w:rsidP="005472DF">
            <w:pPr>
              <w:jc w:val="both"/>
              <w:rPr>
                <w:sz w:val="28"/>
                <w:szCs w:val="28"/>
              </w:rPr>
            </w:pPr>
            <w:r w:rsidRPr="005A50C0">
              <w:rPr>
                <w:sz w:val="28"/>
                <w:szCs w:val="28"/>
              </w:rPr>
              <w:t>респ</w:t>
            </w:r>
          </w:p>
        </w:tc>
        <w:tc>
          <w:tcPr>
            <w:tcW w:w="992" w:type="dxa"/>
          </w:tcPr>
          <w:p w:rsidR="00345119" w:rsidRPr="005A50C0" w:rsidRDefault="00345119" w:rsidP="005472DF">
            <w:pPr>
              <w:jc w:val="both"/>
              <w:rPr>
                <w:sz w:val="28"/>
                <w:szCs w:val="28"/>
              </w:rPr>
            </w:pPr>
            <w:r w:rsidRPr="005A50C0">
              <w:rPr>
                <w:sz w:val="28"/>
                <w:szCs w:val="28"/>
              </w:rPr>
              <w:t>Құрмет грамотасы №0120</w:t>
            </w:r>
          </w:p>
        </w:tc>
      </w:tr>
      <w:tr w:rsidR="00345119" w:rsidRPr="005A50C0" w:rsidTr="005D6D8F">
        <w:tc>
          <w:tcPr>
            <w:tcW w:w="567" w:type="dxa"/>
            <w:vMerge/>
          </w:tcPr>
          <w:p w:rsidR="00345119" w:rsidRPr="005A50C0" w:rsidRDefault="00345119" w:rsidP="005472DF">
            <w:pPr>
              <w:jc w:val="both"/>
              <w:rPr>
                <w:sz w:val="28"/>
                <w:szCs w:val="28"/>
              </w:rPr>
            </w:pPr>
          </w:p>
        </w:tc>
        <w:tc>
          <w:tcPr>
            <w:tcW w:w="1560" w:type="dxa"/>
            <w:vMerge/>
          </w:tcPr>
          <w:p w:rsidR="00345119" w:rsidRPr="005A50C0" w:rsidRDefault="00345119" w:rsidP="005472DF">
            <w:pPr>
              <w:jc w:val="both"/>
              <w:rPr>
                <w:sz w:val="28"/>
                <w:szCs w:val="28"/>
              </w:rPr>
            </w:pPr>
          </w:p>
        </w:tc>
        <w:tc>
          <w:tcPr>
            <w:tcW w:w="2835" w:type="dxa"/>
          </w:tcPr>
          <w:p w:rsidR="00345119" w:rsidRPr="005A50C0" w:rsidRDefault="00345119" w:rsidP="005472DF">
            <w:pPr>
              <w:jc w:val="both"/>
              <w:rPr>
                <w:sz w:val="28"/>
                <w:szCs w:val="28"/>
              </w:rPr>
            </w:pPr>
            <w:r w:rsidRPr="005A50C0">
              <w:rPr>
                <w:sz w:val="28"/>
                <w:szCs w:val="28"/>
              </w:rPr>
              <w:t>Республиканский информационно-</w:t>
            </w:r>
            <w:r w:rsidRPr="005A50C0">
              <w:rPr>
                <w:sz w:val="28"/>
                <w:szCs w:val="28"/>
              </w:rPr>
              <w:lastRenderedPageBreak/>
              <w:t>методический центр «Просвещение», Нур-Султан, 07.12.2021</w:t>
            </w:r>
          </w:p>
        </w:tc>
        <w:tc>
          <w:tcPr>
            <w:tcW w:w="3969" w:type="dxa"/>
          </w:tcPr>
          <w:p w:rsidR="00345119" w:rsidRPr="005A50C0" w:rsidRDefault="00345119" w:rsidP="005472DF">
            <w:pPr>
              <w:jc w:val="both"/>
              <w:rPr>
                <w:sz w:val="28"/>
                <w:szCs w:val="28"/>
              </w:rPr>
            </w:pPr>
            <w:r w:rsidRPr="005A50C0">
              <w:rPr>
                <w:sz w:val="28"/>
                <w:szCs w:val="28"/>
              </w:rPr>
              <w:lastRenderedPageBreak/>
              <w:t xml:space="preserve">За подготовку учащихся к Республиканскому </w:t>
            </w:r>
            <w:r w:rsidRPr="005A50C0">
              <w:rPr>
                <w:sz w:val="28"/>
                <w:szCs w:val="28"/>
              </w:rPr>
              <w:lastRenderedPageBreak/>
              <w:t xml:space="preserve">творческому конкурсу «По сказочным тропам» </w:t>
            </w:r>
          </w:p>
        </w:tc>
        <w:tc>
          <w:tcPr>
            <w:tcW w:w="1276" w:type="dxa"/>
          </w:tcPr>
          <w:p w:rsidR="00345119" w:rsidRPr="005A50C0" w:rsidRDefault="00345119" w:rsidP="005472DF">
            <w:pPr>
              <w:jc w:val="both"/>
              <w:rPr>
                <w:sz w:val="28"/>
                <w:szCs w:val="28"/>
              </w:rPr>
            </w:pPr>
            <w:r w:rsidRPr="005A50C0">
              <w:rPr>
                <w:sz w:val="28"/>
                <w:szCs w:val="28"/>
              </w:rPr>
              <w:lastRenderedPageBreak/>
              <w:t>респ</w:t>
            </w:r>
          </w:p>
        </w:tc>
        <w:tc>
          <w:tcPr>
            <w:tcW w:w="992" w:type="dxa"/>
          </w:tcPr>
          <w:p w:rsidR="00345119" w:rsidRPr="005A50C0" w:rsidRDefault="00345119" w:rsidP="005472DF">
            <w:pPr>
              <w:jc w:val="both"/>
              <w:rPr>
                <w:sz w:val="28"/>
                <w:szCs w:val="28"/>
              </w:rPr>
            </w:pPr>
            <w:r w:rsidRPr="005A50C0">
              <w:rPr>
                <w:sz w:val="28"/>
                <w:szCs w:val="28"/>
              </w:rPr>
              <w:t>Благодарно</w:t>
            </w:r>
            <w:r w:rsidRPr="005A50C0">
              <w:rPr>
                <w:sz w:val="28"/>
                <w:szCs w:val="28"/>
              </w:rPr>
              <w:lastRenderedPageBreak/>
              <w:t xml:space="preserve">сть </w:t>
            </w:r>
          </w:p>
        </w:tc>
      </w:tr>
      <w:tr w:rsidR="00345119" w:rsidRPr="005A50C0" w:rsidTr="005D6D8F">
        <w:tc>
          <w:tcPr>
            <w:tcW w:w="567" w:type="dxa"/>
            <w:vMerge/>
          </w:tcPr>
          <w:p w:rsidR="00345119" w:rsidRPr="005A50C0" w:rsidRDefault="00345119" w:rsidP="005472DF">
            <w:pPr>
              <w:jc w:val="both"/>
              <w:rPr>
                <w:sz w:val="28"/>
                <w:szCs w:val="28"/>
              </w:rPr>
            </w:pPr>
          </w:p>
        </w:tc>
        <w:tc>
          <w:tcPr>
            <w:tcW w:w="1560" w:type="dxa"/>
            <w:vMerge/>
          </w:tcPr>
          <w:p w:rsidR="00345119" w:rsidRPr="005A50C0" w:rsidRDefault="00345119" w:rsidP="005472DF">
            <w:pPr>
              <w:jc w:val="both"/>
              <w:rPr>
                <w:sz w:val="28"/>
                <w:szCs w:val="28"/>
              </w:rPr>
            </w:pPr>
          </w:p>
        </w:tc>
        <w:tc>
          <w:tcPr>
            <w:tcW w:w="2835" w:type="dxa"/>
          </w:tcPr>
          <w:p w:rsidR="00345119" w:rsidRPr="005A50C0" w:rsidRDefault="00345119" w:rsidP="005472DF">
            <w:pPr>
              <w:jc w:val="both"/>
              <w:rPr>
                <w:sz w:val="28"/>
                <w:szCs w:val="28"/>
              </w:rPr>
            </w:pPr>
            <w:r w:rsidRPr="005A50C0">
              <w:rPr>
                <w:sz w:val="28"/>
                <w:szCs w:val="28"/>
              </w:rPr>
              <w:t>Ақтөбе облыстық ғылыми-тәжірибелік орталығы, Ақтөбе, қараша 2021</w:t>
            </w:r>
          </w:p>
        </w:tc>
        <w:tc>
          <w:tcPr>
            <w:tcW w:w="3969" w:type="dxa"/>
          </w:tcPr>
          <w:p w:rsidR="00345119" w:rsidRPr="005A50C0" w:rsidRDefault="00345119" w:rsidP="005472DF">
            <w:pPr>
              <w:jc w:val="both"/>
              <w:rPr>
                <w:sz w:val="28"/>
                <w:szCs w:val="28"/>
              </w:rPr>
            </w:pPr>
            <w:r w:rsidRPr="005A50C0">
              <w:rPr>
                <w:sz w:val="28"/>
                <w:szCs w:val="28"/>
              </w:rPr>
              <w:t>Мектепке дейінгі тәрбие мен оқытудың педагогтері арасында өткен облыстық пәндік олимпиадада І орынға ие болғаны үшін</w:t>
            </w:r>
          </w:p>
        </w:tc>
        <w:tc>
          <w:tcPr>
            <w:tcW w:w="1276" w:type="dxa"/>
          </w:tcPr>
          <w:p w:rsidR="00345119" w:rsidRPr="005A50C0" w:rsidRDefault="00345119" w:rsidP="005472DF">
            <w:pPr>
              <w:jc w:val="both"/>
              <w:rPr>
                <w:sz w:val="28"/>
                <w:szCs w:val="28"/>
              </w:rPr>
            </w:pPr>
            <w:r w:rsidRPr="005A50C0">
              <w:rPr>
                <w:sz w:val="28"/>
                <w:szCs w:val="28"/>
              </w:rPr>
              <w:t>обл</w:t>
            </w:r>
          </w:p>
        </w:tc>
        <w:tc>
          <w:tcPr>
            <w:tcW w:w="992" w:type="dxa"/>
          </w:tcPr>
          <w:p w:rsidR="00345119" w:rsidRPr="005A50C0" w:rsidRDefault="00345119" w:rsidP="005472DF">
            <w:pPr>
              <w:jc w:val="both"/>
              <w:rPr>
                <w:sz w:val="28"/>
                <w:szCs w:val="28"/>
              </w:rPr>
            </w:pPr>
            <w:r w:rsidRPr="005A50C0">
              <w:rPr>
                <w:sz w:val="28"/>
                <w:szCs w:val="28"/>
              </w:rPr>
              <w:t>Диплом І дәрежелі</w:t>
            </w:r>
          </w:p>
        </w:tc>
      </w:tr>
      <w:tr w:rsidR="00345119" w:rsidRPr="005A50C0" w:rsidTr="005D6D8F">
        <w:tc>
          <w:tcPr>
            <w:tcW w:w="567" w:type="dxa"/>
          </w:tcPr>
          <w:p w:rsidR="00345119" w:rsidRPr="005A50C0" w:rsidRDefault="00345119" w:rsidP="005472DF">
            <w:pPr>
              <w:jc w:val="both"/>
              <w:rPr>
                <w:sz w:val="28"/>
                <w:szCs w:val="28"/>
              </w:rPr>
            </w:pPr>
            <w:r w:rsidRPr="005A50C0">
              <w:rPr>
                <w:sz w:val="28"/>
                <w:szCs w:val="28"/>
              </w:rPr>
              <w:t>3</w:t>
            </w:r>
          </w:p>
        </w:tc>
        <w:tc>
          <w:tcPr>
            <w:tcW w:w="1560" w:type="dxa"/>
          </w:tcPr>
          <w:p w:rsidR="00345119" w:rsidRPr="005A50C0" w:rsidRDefault="00345119" w:rsidP="005472DF">
            <w:pPr>
              <w:jc w:val="both"/>
              <w:rPr>
                <w:sz w:val="28"/>
                <w:szCs w:val="28"/>
              </w:rPr>
            </w:pPr>
            <w:r w:rsidRPr="005A50C0">
              <w:rPr>
                <w:sz w:val="28"/>
                <w:szCs w:val="28"/>
              </w:rPr>
              <w:t xml:space="preserve">Карауш Ольга Михайловна </w:t>
            </w:r>
          </w:p>
        </w:tc>
        <w:tc>
          <w:tcPr>
            <w:tcW w:w="2835" w:type="dxa"/>
          </w:tcPr>
          <w:p w:rsidR="00345119" w:rsidRPr="005A50C0" w:rsidRDefault="00345119" w:rsidP="005472DF">
            <w:pPr>
              <w:jc w:val="both"/>
              <w:rPr>
                <w:sz w:val="28"/>
                <w:szCs w:val="28"/>
              </w:rPr>
            </w:pPr>
            <w:r w:rsidRPr="005A50C0">
              <w:rPr>
                <w:sz w:val="28"/>
                <w:szCs w:val="28"/>
              </w:rPr>
              <w:t>Қарғалы ауданының білім бөлімі, Бадамша, қазан 2021</w:t>
            </w:r>
          </w:p>
        </w:tc>
        <w:tc>
          <w:tcPr>
            <w:tcW w:w="3969" w:type="dxa"/>
          </w:tcPr>
          <w:p w:rsidR="00345119" w:rsidRPr="005A50C0" w:rsidRDefault="00345119" w:rsidP="005472DF">
            <w:pPr>
              <w:jc w:val="both"/>
              <w:rPr>
                <w:sz w:val="28"/>
                <w:szCs w:val="28"/>
              </w:rPr>
            </w:pPr>
            <w:r w:rsidRPr="005A50C0">
              <w:rPr>
                <w:sz w:val="28"/>
                <w:szCs w:val="28"/>
              </w:rPr>
              <w:t>Қарғалы ауданының білім беру саласындағы тынымсыз шығармашылық еңбегі және өскелең ұрпақты оқыту мен тәрбиелеудегі қол жеткізген табыстары үшін</w:t>
            </w:r>
          </w:p>
        </w:tc>
        <w:tc>
          <w:tcPr>
            <w:tcW w:w="1276" w:type="dxa"/>
          </w:tcPr>
          <w:p w:rsidR="00345119" w:rsidRPr="005A50C0" w:rsidRDefault="00345119" w:rsidP="005472DF">
            <w:pPr>
              <w:jc w:val="both"/>
              <w:rPr>
                <w:sz w:val="28"/>
                <w:szCs w:val="28"/>
              </w:rPr>
            </w:pPr>
            <w:r w:rsidRPr="005A50C0">
              <w:rPr>
                <w:sz w:val="28"/>
                <w:szCs w:val="28"/>
              </w:rPr>
              <w:t>ауд</w:t>
            </w:r>
          </w:p>
        </w:tc>
        <w:tc>
          <w:tcPr>
            <w:tcW w:w="992" w:type="dxa"/>
          </w:tcPr>
          <w:p w:rsidR="00345119" w:rsidRPr="005A50C0" w:rsidRDefault="00345119" w:rsidP="005472DF">
            <w:pPr>
              <w:jc w:val="both"/>
              <w:rPr>
                <w:sz w:val="28"/>
                <w:szCs w:val="28"/>
              </w:rPr>
            </w:pPr>
            <w:r w:rsidRPr="005A50C0">
              <w:rPr>
                <w:sz w:val="28"/>
                <w:szCs w:val="28"/>
              </w:rPr>
              <w:t>Мадақтама</w:t>
            </w:r>
          </w:p>
        </w:tc>
      </w:tr>
      <w:tr w:rsidR="00345119" w:rsidRPr="005A50C0" w:rsidTr="005D6D8F">
        <w:tc>
          <w:tcPr>
            <w:tcW w:w="567" w:type="dxa"/>
            <w:vMerge w:val="restart"/>
          </w:tcPr>
          <w:p w:rsidR="00345119" w:rsidRPr="005A50C0" w:rsidRDefault="00345119" w:rsidP="005472DF">
            <w:pPr>
              <w:jc w:val="both"/>
              <w:rPr>
                <w:sz w:val="28"/>
                <w:szCs w:val="28"/>
              </w:rPr>
            </w:pPr>
            <w:r w:rsidRPr="005A50C0">
              <w:rPr>
                <w:sz w:val="28"/>
                <w:szCs w:val="28"/>
              </w:rPr>
              <w:t>4</w:t>
            </w:r>
          </w:p>
        </w:tc>
        <w:tc>
          <w:tcPr>
            <w:tcW w:w="1560" w:type="dxa"/>
            <w:vMerge w:val="restart"/>
          </w:tcPr>
          <w:p w:rsidR="00345119" w:rsidRPr="005A50C0" w:rsidRDefault="00345119" w:rsidP="005472DF">
            <w:pPr>
              <w:jc w:val="both"/>
              <w:rPr>
                <w:sz w:val="28"/>
                <w:szCs w:val="28"/>
              </w:rPr>
            </w:pPr>
            <w:r w:rsidRPr="005A50C0">
              <w:rPr>
                <w:sz w:val="28"/>
                <w:szCs w:val="28"/>
              </w:rPr>
              <w:t>Герр Анна Леонидовна</w:t>
            </w:r>
          </w:p>
        </w:tc>
        <w:tc>
          <w:tcPr>
            <w:tcW w:w="2835" w:type="dxa"/>
          </w:tcPr>
          <w:p w:rsidR="00345119" w:rsidRPr="005A50C0" w:rsidRDefault="00345119" w:rsidP="005472DF">
            <w:pPr>
              <w:jc w:val="both"/>
              <w:rPr>
                <w:sz w:val="28"/>
                <w:szCs w:val="28"/>
              </w:rPr>
            </w:pPr>
            <w:r w:rsidRPr="005A50C0">
              <w:rPr>
                <w:sz w:val="28"/>
                <w:szCs w:val="28"/>
              </w:rPr>
              <w:t>Қарғалы кәсіподақ ұйымы, Бадамша, қазан 2021</w:t>
            </w:r>
          </w:p>
        </w:tc>
        <w:tc>
          <w:tcPr>
            <w:tcW w:w="3969" w:type="dxa"/>
          </w:tcPr>
          <w:p w:rsidR="00345119" w:rsidRPr="005A50C0" w:rsidRDefault="00345119" w:rsidP="005472DF">
            <w:pPr>
              <w:jc w:val="both"/>
              <w:rPr>
                <w:sz w:val="28"/>
                <w:szCs w:val="28"/>
              </w:rPr>
            </w:pPr>
            <w:r w:rsidRPr="005A50C0">
              <w:rPr>
                <w:sz w:val="28"/>
                <w:szCs w:val="28"/>
              </w:rPr>
              <w:t xml:space="preserve">Жас ұрпақтың рухын биіктетіп, қанатын қатайтып, әлемдік бәсекеге қосудың кілті-Сіздердің қолдарыңызда. Сізге баға жетпес ұстаздық еңбегіңіз, жанкешті жұмысыңыз бен ел келешегінің жарқын болуы жолындағы сіңірген зор еңбегіңіз үшін шынайы алғысымды білдіремін. Елдің ертеңін баптайтын ұрпақ тәрбиелеудегі мәртебелі еңбегіңіз табысты болсын. </w:t>
            </w:r>
          </w:p>
        </w:tc>
        <w:tc>
          <w:tcPr>
            <w:tcW w:w="1276" w:type="dxa"/>
          </w:tcPr>
          <w:p w:rsidR="00345119" w:rsidRPr="005A50C0" w:rsidRDefault="00345119" w:rsidP="005472DF">
            <w:pPr>
              <w:jc w:val="both"/>
              <w:rPr>
                <w:sz w:val="28"/>
                <w:szCs w:val="28"/>
              </w:rPr>
            </w:pPr>
            <w:r w:rsidRPr="005A50C0">
              <w:rPr>
                <w:sz w:val="28"/>
                <w:szCs w:val="28"/>
              </w:rPr>
              <w:t>ауд</w:t>
            </w:r>
          </w:p>
        </w:tc>
        <w:tc>
          <w:tcPr>
            <w:tcW w:w="992" w:type="dxa"/>
          </w:tcPr>
          <w:p w:rsidR="00345119" w:rsidRPr="005A50C0" w:rsidRDefault="00345119" w:rsidP="005472DF">
            <w:pPr>
              <w:jc w:val="both"/>
              <w:rPr>
                <w:sz w:val="28"/>
                <w:szCs w:val="28"/>
              </w:rPr>
            </w:pPr>
            <w:r w:rsidRPr="005A50C0">
              <w:rPr>
                <w:sz w:val="28"/>
                <w:szCs w:val="28"/>
              </w:rPr>
              <w:t xml:space="preserve">Алғыс хат </w:t>
            </w:r>
          </w:p>
        </w:tc>
      </w:tr>
      <w:tr w:rsidR="00345119" w:rsidRPr="005A50C0" w:rsidTr="005D6D8F">
        <w:tc>
          <w:tcPr>
            <w:tcW w:w="567" w:type="dxa"/>
            <w:vMerge/>
          </w:tcPr>
          <w:p w:rsidR="00345119" w:rsidRPr="005A50C0" w:rsidRDefault="00345119" w:rsidP="005472DF">
            <w:pPr>
              <w:jc w:val="both"/>
              <w:rPr>
                <w:sz w:val="28"/>
                <w:szCs w:val="28"/>
              </w:rPr>
            </w:pPr>
          </w:p>
        </w:tc>
        <w:tc>
          <w:tcPr>
            <w:tcW w:w="1560" w:type="dxa"/>
            <w:vMerge/>
          </w:tcPr>
          <w:p w:rsidR="00345119" w:rsidRPr="005A50C0" w:rsidRDefault="00345119" w:rsidP="005472DF">
            <w:pPr>
              <w:jc w:val="both"/>
              <w:rPr>
                <w:sz w:val="28"/>
                <w:szCs w:val="28"/>
              </w:rPr>
            </w:pPr>
          </w:p>
        </w:tc>
        <w:tc>
          <w:tcPr>
            <w:tcW w:w="2835" w:type="dxa"/>
          </w:tcPr>
          <w:p w:rsidR="00345119" w:rsidRPr="005A50C0" w:rsidRDefault="00345119" w:rsidP="005472DF">
            <w:pPr>
              <w:jc w:val="both"/>
              <w:rPr>
                <w:sz w:val="28"/>
                <w:szCs w:val="28"/>
              </w:rPr>
            </w:pPr>
            <w:r w:rsidRPr="005A50C0">
              <w:rPr>
                <w:sz w:val="28"/>
                <w:szCs w:val="28"/>
              </w:rPr>
              <w:t>«Ақтөбе облысының білім басқармасы Қарғалы ауданының білім бөлімі» ММ желтоқсан 2021</w:t>
            </w:r>
          </w:p>
        </w:tc>
        <w:tc>
          <w:tcPr>
            <w:tcW w:w="3969" w:type="dxa"/>
          </w:tcPr>
          <w:p w:rsidR="00345119" w:rsidRPr="005A50C0" w:rsidRDefault="00345119" w:rsidP="005472DF">
            <w:pPr>
              <w:jc w:val="both"/>
              <w:rPr>
                <w:sz w:val="28"/>
                <w:szCs w:val="28"/>
              </w:rPr>
            </w:pPr>
            <w:r w:rsidRPr="005A50C0">
              <w:rPr>
                <w:sz w:val="28"/>
                <w:szCs w:val="28"/>
              </w:rPr>
              <w:t xml:space="preserve">Сізді, шын жүректен Қазақстан Республикасы Тәуелсіздігінің 30 жылдығы мерекесімен құттықтаймын. Сіз, Еліміздің тәуелсіздік жылдары аралығында ауданның білім беру саласында тынымсыз еңбек етіп, өскелең ұрпақты оқыту мен тәрбиелеуде елеулі үлес қосып келесіз. </w:t>
            </w:r>
          </w:p>
        </w:tc>
        <w:tc>
          <w:tcPr>
            <w:tcW w:w="1276" w:type="dxa"/>
          </w:tcPr>
          <w:p w:rsidR="00345119" w:rsidRPr="005A50C0" w:rsidRDefault="00345119" w:rsidP="005472DF">
            <w:pPr>
              <w:jc w:val="both"/>
              <w:rPr>
                <w:sz w:val="28"/>
                <w:szCs w:val="28"/>
              </w:rPr>
            </w:pPr>
            <w:r w:rsidRPr="005A50C0">
              <w:rPr>
                <w:sz w:val="28"/>
                <w:szCs w:val="28"/>
              </w:rPr>
              <w:t>ауд</w:t>
            </w:r>
          </w:p>
        </w:tc>
        <w:tc>
          <w:tcPr>
            <w:tcW w:w="992" w:type="dxa"/>
          </w:tcPr>
          <w:p w:rsidR="00345119" w:rsidRPr="005A50C0" w:rsidRDefault="00345119" w:rsidP="005472DF">
            <w:pPr>
              <w:jc w:val="both"/>
              <w:rPr>
                <w:sz w:val="28"/>
                <w:szCs w:val="28"/>
              </w:rPr>
            </w:pPr>
            <w:r w:rsidRPr="005A50C0">
              <w:rPr>
                <w:sz w:val="28"/>
                <w:szCs w:val="28"/>
              </w:rPr>
              <w:t xml:space="preserve">Алғыс хат </w:t>
            </w:r>
          </w:p>
        </w:tc>
      </w:tr>
      <w:tr w:rsidR="00345119" w:rsidRPr="005A50C0" w:rsidTr="005D6D8F">
        <w:tc>
          <w:tcPr>
            <w:tcW w:w="567" w:type="dxa"/>
            <w:vMerge/>
          </w:tcPr>
          <w:p w:rsidR="00345119" w:rsidRPr="005A50C0" w:rsidRDefault="00345119" w:rsidP="005472DF">
            <w:pPr>
              <w:jc w:val="both"/>
              <w:rPr>
                <w:sz w:val="28"/>
                <w:szCs w:val="28"/>
              </w:rPr>
            </w:pPr>
          </w:p>
        </w:tc>
        <w:tc>
          <w:tcPr>
            <w:tcW w:w="1560" w:type="dxa"/>
            <w:vMerge/>
          </w:tcPr>
          <w:p w:rsidR="00345119" w:rsidRPr="005A50C0" w:rsidRDefault="00345119" w:rsidP="005472DF">
            <w:pPr>
              <w:jc w:val="both"/>
              <w:rPr>
                <w:sz w:val="28"/>
                <w:szCs w:val="28"/>
              </w:rPr>
            </w:pPr>
          </w:p>
        </w:tc>
        <w:tc>
          <w:tcPr>
            <w:tcW w:w="2835" w:type="dxa"/>
          </w:tcPr>
          <w:p w:rsidR="00345119" w:rsidRPr="005A50C0" w:rsidRDefault="00345119" w:rsidP="005472DF">
            <w:pPr>
              <w:jc w:val="both"/>
              <w:rPr>
                <w:sz w:val="28"/>
                <w:szCs w:val="28"/>
              </w:rPr>
            </w:pPr>
            <w:r w:rsidRPr="005A50C0">
              <w:rPr>
                <w:sz w:val="28"/>
                <w:szCs w:val="28"/>
              </w:rPr>
              <w:t>Ақтөбе облыстық ғылыми-тәжірибелік орталығы, Ақтөбе, қараша 2021</w:t>
            </w:r>
          </w:p>
        </w:tc>
        <w:tc>
          <w:tcPr>
            <w:tcW w:w="3969" w:type="dxa"/>
          </w:tcPr>
          <w:p w:rsidR="00345119" w:rsidRPr="005A50C0" w:rsidRDefault="00345119" w:rsidP="005472DF">
            <w:pPr>
              <w:jc w:val="both"/>
              <w:rPr>
                <w:sz w:val="28"/>
                <w:szCs w:val="28"/>
              </w:rPr>
            </w:pPr>
            <w:r w:rsidRPr="005A50C0">
              <w:rPr>
                <w:sz w:val="28"/>
                <w:szCs w:val="28"/>
              </w:rPr>
              <w:t>Мектепке дейінгі тәрбие мен оқытудың педагогтері арасында өткен облыстық пәндік олимпиадада І орынға ие болғаны үшін</w:t>
            </w:r>
          </w:p>
        </w:tc>
        <w:tc>
          <w:tcPr>
            <w:tcW w:w="1276" w:type="dxa"/>
          </w:tcPr>
          <w:p w:rsidR="00345119" w:rsidRPr="005A50C0" w:rsidRDefault="00345119" w:rsidP="005472DF">
            <w:pPr>
              <w:jc w:val="both"/>
              <w:rPr>
                <w:sz w:val="28"/>
                <w:szCs w:val="28"/>
              </w:rPr>
            </w:pPr>
            <w:r w:rsidRPr="005A50C0">
              <w:rPr>
                <w:sz w:val="28"/>
                <w:szCs w:val="28"/>
              </w:rPr>
              <w:t>обл</w:t>
            </w:r>
          </w:p>
        </w:tc>
        <w:tc>
          <w:tcPr>
            <w:tcW w:w="992" w:type="dxa"/>
          </w:tcPr>
          <w:p w:rsidR="00345119" w:rsidRPr="005A50C0" w:rsidRDefault="00345119" w:rsidP="005472DF">
            <w:pPr>
              <w:jc w:val="both"/>
              <w:rPr>
                <w:sz w:val="28"/>
                <w:szCs w:val="28"/>
              </w:rPr>
            </w:pPr>
            <w:r w:rsidRPr="005A50C0">
              <w:rPr>
                <w:sz w:val="28"/>
                <w:szCs w:val="28"/>
              </w:rPr>
              <w:t>Диплом І дәрежелі</w:t>
            </w:r>
          </w:p>
        </w:tc>
      </w:tr>
      <w:tr w:rsidR="00345119" w:rsidRPr="005A50C0" w:rsidTr="005D6D8F">
        <w:tc>
          <w:tcPr>
            <w:tcW w:w="567" w:type="dxa"/>
          </w:tcPr>
          <w:p w:rsidR="00345119" w:rsidRPr="005A50C0" w:rsidRDefault="00345119" w:rsidP="005472DF">
            <w:pPr>
              <w:jc w:val="both"/>
              <w:rPr>
                <w:sz w:val="28"/>
                <w:szCs w:val="28"/>
              </w:rPr>
            </w:pPr>
            <w:r w:rsidRPr="005A50C0">
              <w:rPr>
                <w:sz w:val="28"/>
                <w:szCs w:val="28"/>
              </w:rPr>
              <w:t>5</w:t>
            </w:r>
          </w:p>
        </w:tc>
        <w:tc>
          <w:tcPr>
            <w:tcW w:w="1560" w:type="dxa"/>
          </w:tcPr>
          <w:p w:rsidR="00345119" w:rsidRPr="005A50C0" w:rsidRDefault="00345119" w:rsidP="005472DF">
            <w:pPr>
              <w:jc w:val="both"/>
              <w:rPr>
                <w:sz w:val="28"/>
                <w:szCs w:val="28"/>
              </w:rPr>
            </w:pPr>
            <w:r w:rsidRPr="005A50C0">
              <w:rPr>
                <w:sz w:val="28"/>
                <w:szCs w:val="28"/>
              </w:rPr>
              <w:t xml:space="preserve">Исмаилова Ботакоз </w:t>
            </w:r>
            <w:r w:rsidRPr="005A50C0">
              <w:rPr>
                <w:sz w:val="28"/>
                <w:szCs w:val="28"/>
              </w:rPr>
              <w:lastRenderedPageBreak/>
              <w:t>Гусмановна</w:t>
            </w:r>
          </w:p>
        </w:tc>
        <w:tc>
          <w:tcPr>
            <w:tcW w:w="2835" w:type="dxa"/>
          </w:tcPr>
          <w:p w:rsidR="00345119" w:rsidRPr="005A50C0" w:rsidRDefault="00345119" w:rsidP="005472DF">
            <w:pPr>
              <w:jc w:val="both"/>
              <w:rPr>
                <w:sz w:val="28"/>
                <w:szCs w:val="28"/>
              </w:rPr>
            </w:pPr>
            <w:r w:rsidRPr="005A50C0">
              <w:rPr>
                <w:sz w:val="28"/>
                <w:szCs w:val="28"/>
              </w:rPr>
              <w:lastRenderedPageBreak/>
              <w:t xml:space="preserve">Ақтөбе облыстық ғылыми-тәжірибелік </w:t>
            </w:r>
            <w:r w:rsidRPr="005A50C0">
              <w:rPr>
                <w:sz w:val="28"/>
                <w:szCs w:val="28"/>
              </w:rPr>
              <w:lastRenderedPageBreak/>
              <w:t>орталығы, Ақтөбе, қараша 2021</w:t>
            </w:r>
          </w:p>
        </w:tc>
        <w:tc>
          <w:tcPr>
            <w:tcW w:w="3969" w:type="dxa"/>
          </w:tcPr>
          <w:p w:rsidR="00345119" w:rsidRPr="005A50C0" w:rsidRDefault="00345119" w:rsidP="005472DF">
            <w:pPr>
              <w:jc w:val="both"/>
              <w:rPr>
                <w:sz w:val="28"/>
                <w:szCs w:val="28"/>
              </w:rPr>
            </w:pPr>
            <w:r w:rsidRPr="005A50C0">
              <w:rPr>
                <w:sz w:val="28"/>
                <w:szCs w:val="28"/>
              </w:rPr>
              <w:lastRenderedPageBreak/>
              <w:t xml:space="preserve">Мектепке дейінгі тәрбие мен оқытудың педагогтері </w:t>
            </w:r>
            <w:r w:rsidRPr="005A50C0">
              <w:rPr>
                <w:sz w:val="28"/>
                <w:szCs w:val="28"/>
              </w:rPr>
              <w:lastRenderedPageBreak/>
              <w:t>арасында өткен облыстық пәндік олимпиадада ІІІ орынға ие болғаны үшін</w:t>
            </w:r>
          </w:p>
        </w:tc>
        <w:tc>
          <w:tcPr>
            <w:tcW w:w="1276" w:type="dxa"/>
          </w:tcPr>
          <w:p w:rsidR="00345119" w:rsidRPr="005A50C0" w:rsidRDefault="00345119" w:rsidP="005472DF">
            <w:pPr>
              <w:jc w:val="both"/>
              <w:rPr>
                <w:sz w:val="28"/>
                <w:szCs w:val="28"/>
              </w:rPr>
            </w:pPr>
            <w:r w:rsidRPr="005A50C0">
              <w:rPr>
                <w:sz w:val="28"/>
                <w:szCs w:val="28"/>
              </w:rPr>
              <w:lastRenderedPageBreak/>
              <w:t>обл</w:t>
            </w:r>
          </w:p>
        </w:tc>
        <w:tc>
          <w:tcPr>
            <w:tcW w:w="992" w:type="dxa"/>
          </w:tcPr>
          <w:p w:rsidR="00345119" w:rsidRPr="005A50C0" w:rsidRDefault="00345119" w:rsidP="005472DF">
            <w:pPr>
              <w:jc w:val="both"/>
              <w:rPr>
                <w:sz w:val="28"/>
                <w:szCs w:val="28"/>
              </w:rPr>
            </w:pPr>
            <w:r w:rsidRPr="005A50C0">
              <w:rPr>
                <w:sz w:val="28"/>
                <w:szCs w:val="28"/>
              </w:rPr>
              <w:t xml:space="preserve">Диплом ІІІ </w:t>
            </w:r>
            <w:r w:rsidRPr="005A50C0">
              <w:rPr>
                <w:sz w:val="28"/>
                <w:szCs w:val="28"/>
              </w:rPr>
              <w:lastRenderedPageBreak/>
              <w:t>дәрежелі</w:t>
            </w:r>
          </w:p>
        </w:tc>
      </w:tr>
      <w:tr w:rsidR="00345119" w:rsidRPr="005A50C0" w:rsidTr="005D6D8F">
        <w:tc>
          <w:tcPr>
            <w:tcW w:w="567" w:type="dxa"/>
            <w:vMerge w:val="restart"/>
          </w:tcPr>
          <w:p w:rsidR="00345119" w:rsidRPr="005A50C0" w:rsidRDefault="00345119" w:rsidP="005472DF">
            <w:pPr>
              <w:jc w:val="both"/>
              <w:rPr>
                <w:sz w:val="28"/>
                <w:szCs w:val="28"/>
              </w:rPr>
            </w:pPr>
            <w:r w:rsidRPr="005A50C0">
              <w:rPr>
                <w:sz w:val="28"/>
                <w:szCs w:val="28"/>
              </w:rPr>
              <w:lastRenderedPageBreak/>
              <w:t>6</w:t>
            </w:r>
          </w:p>
        </w:tc>
        <w:tc>
          <w:tcPr>
            <w:tcW w:w="1560" w:type="dxa"/>
            <w:vMerge w:val="restart"/>
          </w:tcPr>
          <w:p w:rsidR="00345119" w:rsidRPr="005A50C0" w:rsidRDefault="00345119" w:rsidP="005472DF">
            <w:pPr>
              <w:jc w:val="both"/>
              <w:rPr>
                <w:sz w:val="28"/>
                <w:szCs w:val="28"/>
              </w:rPr>
            </w:pPr>
            <w:r w:rsidRPr="005A50C0">
              <w:rPr>
                <w:sz w:val="28"/>
                <w:szCs w:val="28"/>
              </w:rPr>
              <w:t>Қалинұр Гүлмира Қартбайқызы</w:t>
            </w:r>
          </w:p>
        </w:tc>
        <w:tc>
          <w:tcPr>
            <w:tcW w:w="2835" w:type="dxa"/>
          </w:tcPr>
          <w:p w:rsidR="00345119" w:rsidRPr="005A50C0" w:rsidRDefault="00345119" w:rsidP="005472DF">
            <w:pPr>
              <w:jc w:val="both"/>
              <w:rPr>
                <w:sz w:val="28"/>
                <w:szCs w:val="28"/>
              </w:rPr>
            </w:pPr>
            <w:r w:rsidRPr="005A50C0">
              <w:rPr>
                <w:sz w:val="28"/>
                <w:szCs w:val="28"/>
              </w:rPr>
              <w:t>Ақтөбе облыстық ғылыми-тәжірибелік орталығы, Ақтөбе, қараша 2021</w:t>
            </w:r>
          </w:p>
        </w:tc>
        <w:tc>
          <w:tcPr>
            <w:tcW w:w="3969" w:type="dxa"/>
          </w:tcPr>
          <w:p w:rsidR="00345119" w:rsidRPr="005A50C0" w:rsidRDefault="00345119" w:rsidP="005472DF">
            <w:pPr>
              <w:jc w:val="both"/>
              <w:rPr>
                <w:sz w:val="28"/>
                <w:szCs w:val="28"/>
              </w:rPr>
            </w:pPr>
            <w:r w:rsidRPr="005A50C0">
              <w:rPr>
                <w:sz w:val="28"/>
                <w:szCs w:val="28"/>
              </w:rPr>
              <w:t>Мектепке дейінгі тәрбие мен оқытудың педагогтері арасында өткен облыстық пәндік олимпиадада ІІ орынға ие болғаны үшін</w:t>
            </w:r>
          </w:p>
        </w:tc>
        <w:tc>
          <w:tcPr>
            <w:tcW w:w="1276" w:type="dxa"/>
          </w:tcPr>
          <w:p w:rsidR="00345119" w:rsidRPr="005A50C0" w:rsidRDefault="00345119" w:rsidP="005472DF">
            <w:pPr>
              <w:jc w:val="both"/>
              <w:rPr>
                <w:sz w:val="28"/>
                <w:szCs w:val="28"/>
              </w:rPr>
            </w:pPr>
            <w:r w:rsidRPr="005A50C0">
              <w:rPr>
                <w:sz w:val="28"/>
                <w:szCs w:val="28"/>
              </w:rPr>
              <w:t>обл</w:t>
            </w:r>
          </w:p>
        </w:tc>
        <w:tc>
          <w:tcPr>
            <w:tcW w:w="992" w:type="dxa"/>
          </w:tcPr>
          <w:p w:rsidR="00345119" w:rsidRPr="005A50C0" w:rsidRDefault="00345119" w:rsidP="005472DF">
            <w:pPr>
              <w:jc w:val="both"/>
              <w:rPr>
                <w:sz w:val="28"/>
                <w:szCs w:val="28"/>
              </w:rPr>
            </w:pPr>
            <w:r w:rsidRPr="005A50C0">
              <w:rPr>
                <w:sz w:val="28"/>
                <w:szCs w:val="28"/>
              </w:rPr>
              <w:t>Диплом ІІ дәрежелі</w:t>
            </w:r>
          </w:p>
        </w:tc>
      </w:tr>
      <w:tr w:rsidR="00345119" w:rsidRPr="005A50C0" w:rsidTr="005D6D8F">
        <w:tc>
          <w:tcPr>
            <w:tcW w:w="567" w:type="dxa"/>
            <w:vMerge/>
          </w:tcPr>
          <w:p w:rsidR="00345119" w:rsidRPr="005A50C0" w:rsidRDefault="00345119" w:rsidP="005472DF">
            <w:pPr>
              <w:jc w:val="both"/>
              <w:rPr>
                <w:sz w:val="28"/>
                <w:szCs w:val="28"/>
              </w:rPr>
            </w:pPr>
          </w:p>
        </w:tc>
        <w:tc>
          <w:tcPr>
            <w:tcW w:w="1560" w:type="dxa"/>
            <w:vMerge/>
          </w:tcPr>
          <w:p w:rsidR="00345119" w:rsidRPr="005A50C0" w:rsidRDefault="00345119" w:rsidP="005472DF">
            <w:pPr>
              <w:jc w:val="both"/>
              <w:rPr>
                <w:sz w:val="28"/>
                <w:szCs w:val="28"/>
              </w:rPr>
            </w:pPr>
          </w:p>
        </w:tc>
        <w:tc>
          <w:tcPr>
            <w:tcW w:w="2835" w:type="dxa"/>
          </w:tcPr>
          <w:p w:rsidR="00345119" w:rsidRPr="005A50C0" w:rsidRDefault="00345119" w:rsidP="005472DF">
            <w:pPr>
              <w:jc w:val="both"/>
              <w:rPr>
                <w:sz w:val="28"/>
                <w:szCs w:val="28"/>
              </w:rPr>
            </w:pPr>
            <w:r w:rsidRPr="005A50C0">
              <w:rPr>
                <w:sz w:val="28"/>
                <w:szCs w:val="28"/>
              </w:rPr>
              <w:t>Халықаралық ғылым, педагогика, тіл және өнер академиясы, Нұр-Сұлтан, 14.10.2021</w:t>
            </w:r>
          </w:p>
        </w:tc>
        <w:tc>
          <w:tcPr>
            <w:tcW w:w="3969" w:type="dxa"/>
          </w:tcPr>
          <w:p w:rsidR="00345119" w:rsidRPr="005A50C0" w:rsidRDefault="00345119" w:rsidP="005472DF">
            <w:pPr>
              <w:jc w:val="both"/>
              <w:rPr>
                <w:sz w:val="28"/>
                <w:szCs w:val="28"/>
              </w:rPr>
            </w:pPr>
            <w:r w:rsidRPr="005A50C0">
              <w:rPr>
                <w:sz w:val="28"/>
                <w:szCs w:val="28"/>
              </w:rPr>
              <w:t>Халықаралық ғылым, педагогика, тіл және өнер академиясының ұйымдастыруымен өткен білім саласы  қызмепткерлеріне арналған «Шебер педагог-2021» атты ІІІ халықаралық байқауына «Ең үздік сабақ жоспары» номинациясы бойынша қатысып үздік нәтиже көрсеткені үшін</w:t>
            </w:r>
          </w:p>
        </w:tc>
        <w:tc>
          <w:tcPr>
            <w:tcW w:w="1276" w:type="dxa"/>
          </w:tcPr>
          <w:p w:rsidR="00345119" w:rsidRPr="005A50C0" w:rsidRDefault="00345119" w:rsidP="005472DF">
            <w:pPr>
              <w:jc w:val="both"/>
              <w:rPr>
                <w:sz w:val="28"/>
                <w:szCs w:val="28"/>
              </w:rPr>
            </w:pPr>
            <w:r w:rsidRPr="005A50C0">
              <w:rPr>
                <w:sz w:val="28"/>
                <w:szCs w:val="28"/>
              </w:rPr>
              <w:t>халық</w:t>
            </w:r>
          </w:p>
        </w:tc>
        <w:tc>
          <w:tcPr>
            <w:tcW w:w="992" w:type="dxa"/>
          </w:tcPr>
          <w:p w:rsidR="00345119" w:rsidRPr="005A50C0" w:rsidRDefault="00345119" w:rsidP="005472DF">
            <w:pPr>
              <w:jc w:val="both"/>
              <w:rPr>
                <w:sz w:val="28"/>
                <w:szCs w:val="28"/>
              </w:rPr>
            </w:pPr>
            <w:r w:rsidRPr="005A50C0">
              <w:rPr>
                <w:sz w:val="28"/>
                <w:szCs w:val="28"/>
              </w:rPr>
              <w:t>Диплом І дәрежелі</w:t>
            </w:r>
          </w:p>
        </w:tc>
      </w:tr>
      <w:tr w:rsidR="00345119" w:rsidRPr="005A50C0" w:rsidTr="005D6D8F">
        <w:tc>
          <w:tcPr>
            <w:tcW w:w="567" w:type="dxa"/>
          </w:tcPr>
          <w:p w:rsidR="00345119" w:rsidRPr="005A50C0" w:rsidRDefault="00345119" w:rsidP="005472DF">
            <w:pPr>
              <w:jc w:val="both"/>
              <w:rPr>
                <w:sz w:val="28"/>
                <w:szCs w:val="28"/>
              </w:rPr>
            </w:pPr>
            <w:r w:rsidRPr="005A50C0">
              <w:rPr>
                <w:sz w:val="28"/>
                <w:szCs w:val="28"/>
              </w:rPr>
              <w:t>7</w:t>
            </w:r>
          </w:p>
        </w:tc>
        <w:tc>
          <w:tcPr>
            <w:tcW w:w="1560" w:type="dxa"/>
          </w:tcPr>
          <w:p w:rsidR="00345119" w:rsidRPr="005A50C0" w:rsidRDefault="00345119" w:rsidP="005472DF">
            <w:pPr>
              <w:jc w:val="both"/>
              <w:rPr>
                <w:sz w:val="28"/>
                <w:szCs w:val="28"/>
              </w:rPr>
            </w:pPr>
            <w:r w:rsidRPr="005A50C0">
              <w:rPr>
                <w:sz w:val="28"/>
                <w:szCs w:val="28"/>
              </w:rPr>
              <w:t>Егибаева Гулаим Сисенбаевна</w:t>
            </w:r>
          </w:p>
        </w:tc>
        <w:tc>
          <w:tcPr>
            <w:tcW w:w="2835" w:type="dxa"/>
          </w:tcPr>
          <w:p w:rsidR="00345119" w:rsidRPr="005A50C0" w:rsidRDefault="00345119" w:rsidP="005472DF">
            <w:pPr>
              <w:jc w:val="both"/>
              <w:rPr>
                <w:sz w:val="28"/>
                <w:szCs w:val="28"/>
              </w:rPr>
            </w:pPr>
            <w:r w:rsidRPr="005A50C0">
              <w:rPr>
                <w:sz w:val="28"/>
                <w:szCs w:val="28"/>
              </w:rPr>
              <w:t>Ақтөбе облыстық ғылыми-тәжірибелік орталығы, Ақтөбе, қараша 2021</w:t>
            </w:r>
          </w:p>
        </w:tc>
        <w:tc>
          <w:tcPr>
            <w:tcW w:w="3969" w:type="dxa"/>
          </w:tcPr>
          <w:p w:rsidR="00345119" w:rsidRPr="005A50C0" w:rsidRDefault="00345119" w:rsidP="005472DF">
            <w:pPr>
              <w:jc w:val="both"/>
              <w:rPr>
                <w:sz w:val="28"/>
                <w:szCs w:val="28"/>
              </w:rPr>
            </w:pPr>
            <w:r w:rsidRPr="005A50C0">
              <w:rPr>
                <w:sz w:val="28"/>
                <w:szCs w:val="28"/>
              </w:rPr>
              <w:t>Мектепке дейінгі тәрбие мен оқытудың педагогтері арасында өткен облыстық пәндік олимпиадада ІІІ орынға ие болғаны үшін</w:t>
            </w:r>
          </w:p>
        </w:tc>
        <w:tc>
          <w:tcPr>
            <w:tcW w:w="1276" w:type="dxa"/>
          </w:tcPr>
          <w:p w:rsidR="00345119" w:rsidRPr="005A50C0" w:rsidRDefault="00345119" w:rsidP="005472DF">
            <w:pPr>
              <w:jc w:val="both"/>
              <w:rPr>
                <w:sz w:val="28"/>
                <w:szCs w:val="28"/>
              </w:rPr>
            </w:pPr>
            <w:r w:rsidRPr="005A50C0">
              <w:rPr>
                <w:sz w:val="28"/>
                <w:szCs w:val="28"/>
              </w:rPr>
              <w:t>обл</w:t>
            </w:r>
          </w:p>
        </w:tc>
        <w:tc>
          <w:tcPr>
            <w:tcW w:w="992" w:type="dxa"/>
          </w:tcPr>
          <w:p w:rsidR="00345119" w:rsidRPr="005A50C0" w:rsidRDefault="00345119" w:rsidP="005472DF">
            <w:pPr>
              <w:jc w:val="both"/>
              <w:rPr>
                <w:sz w:val="28"/>
                <w:szCs w:val="28"/>
              </w:rPr>
            </w:pPr>
            <w:r w:rsidRPr="005A50C0">
              <w:rPr>
                <w:sz w:val="28"/>
                <w:szCs w:val="28"/>
              </w:rPr>
              <w:t>Диплом ІІІ дәрежелі</w:t>
            </w:r>
          </w:p>
        </w:tc>
      </w:tr>
      <w:tr w:rsidR="00F71CB4" w:rsidRPr="005A50C0" w:rsidTr="005D6D8F">
        <w:tc>
          <w:tcPr>
            <w:tcW w:w="567" w:type="dxa"/>
            <w:vMerge w:val="restart"/>
          </w:tcPr>
          <w:p w:rsidR="00F71CB4" w:rsidRPr="005A50C0" w:rsidRDefault="00F71CB4" w:rsidP="005472DF">
            <w:pPr>
              <w:jc w:val="both"/>
              <w:rPr>
                <w:sz w:val="28"/>
                <w:szCs w:val="28"/>
              </w:rPr>
            </w:pPr>
            <w:r w:rsidRPr="005A50C0">
              <w:rPr>
                <w:sz w:val="28"/>
                <w:szCs w:val="28"/>
              </w:rPr>
              <w:t>8</w:t>
            </w:r>
          </w:p>
        </w:tc>
        <w:tc>
          <w:tcPr>
            <w:tcW w:w="1560" w:type="dxa"/>
            <w:vMerge w:val="restart"/>
          </w:tcPr>
          <w:p w:rsidR="00F71CB4" w:rsidRPr="005A50C0" w:rsidRDefault="00F71CB4" w:rsidP="005472DF">
            <w:pPr>
              <w:jc w:val="both"/>
              <w:rPr>
                <w:sz w:val="28"/>
                <w:szCs w:val="28"/>
              </w:rPr>
            </w:pPr>
            <w:r w:rsidRPr="005A50C0">
              <w:rPr>
                <w:sz w:val="28"/>
                <w:szCs w:val="28"/>
              </w:rPr>
              <w:t>Скачкова Татьяна Алексеевна</w:t>
            </w:r>
          </w:p>
        </w:tc>
        <w:tc>
          <w:tcPr>
            <w:tcW w:w="2835" w:type="dxa"/>
          </w:tcPr>
          <w:p w:rsidR="00F71CB4" w:rsidRPr="005A50C0" w:rsidRDefault="00F71CB4" w:rsidP="005472DF">
            <w:pPr>
              <w:jc w:val="both"/>
              <w:rPr>
                <w:sz w:val="28"/>
                <w:szCs w:val="28"/>
              </w:rPr>
            </w:pPr>
            <w:r w:rsidRPr="005A50C0">
              <w:rPr>
                <w:sz w:val="28"/>
                <w:szCs w:val="28"/>
              </w:rPr>
              <w:t>«AGZHAN» ғылыми-білім беру орталығы, Нұр-Сұлтан, 26.11.2021</w:t>
            </w:r>
          </w:p>
        </w:tc>
        <w:tc>
          <w:tcPr>
            <w:tcW w:w="3969" w:type="dxa"/>
          </w:tcPr>
          <w:p w:rsidR="00F71CB4" w:rsidRPr="005A50C0" w:rsidRDefault="00F71CB4" w:rsidP="005472DF">
            <w:pPr>
              <w:jc w:val="both"/>
              <w:rPr>
                <w:sz w:val="28"/>
                <w:szCs w:val="28"/>
              </w:rPr>
            </w:pPr>
            <w:r w:rsidRPr="005A50C0">
              <w:rPr>
                <w:sz w:val="28"/>
                <w:szCs w:val="28"/>
              </w:rPr>
              <w:t>«Педагогикалық этика және ережелері» тақырыбында семинар-тренингке қатысқаны үшін</w:t>
            </w:r>
          </w:p>
        </w:tc>
        <w:tc>
          <w:tcPr>
            <w:tcW w:w="1276" w:type="dxa"/>
          </w:tcPr>
          <w:p w:rsidR="00F71CB4" w:rsidRPr="005A50C0" w:rsidRDefault="00F71CB4" w:rsidP="005472DF">
            <w:pPr>
              <w:jc w:val="both"/>
              <w:rPr>
                <w:sz w:val="28"/>
                <w:szCs w:val="28"/>
              </w:rPr>
            </w:pPr>
            <w:r w:rsidRPr="005A50C0">
              <w:rPr>
                <w:sz w:val="28"/>
                <w:szCs w:val="28"/>
              </w:rPr>
              <w:t>респ</w:t>
            </w:r>
          </w:p>
        </w:tc>
        <w:tc>
          <w:tcPr>
            <w:tcW w:w="992" w:type="dxa"/>
          </w:tcPr>
          <w:p w:rsidR="00F71CB4" w:rsidRPr="005A50C0" w:rsidRDefault="00F71CB4" w:rsidP="005472DF">
            <w:pPr>
              <w:jc w:val="both"/>
              <w:rPr>
                <w:sz w:val="28"/>
                <w:szCs w:val="28"/>
              </w:rPr>
            </w:pPr>
            <w:r w:rsidRPr="005A50C0">
              <w:rPr>
                <w:sz w:val="28"/>
                <w:szCs w:val="28"/>
              </w:rPr>
              <w:t xml:space="preserve">Сертификат </w:t>
            </w:r>
          </w:p>
        </w:tc>
      </w:tr>
      <w:tr w:rsidR="00F71CB4" w:rsidRPr="005A50C0" w:rsidTr="005D6D8F">
        <w:tc>
          <w:tcPr>
            <w:tcW w:w="567" w:type="dxa"/>
            <w:vMerge/>
          </w:tcPr>
          <w:p w:rsidR="00F71CB4" w:rsidRPr="005A50C0" w:rsidRDefault="00F71CB4" w:rsidP="005472DF">
            <w:pPr>
              <w:jc w:val="both"/>
              <w:rPr>
                <w:sz w:val="28"/>
                <w:szCs w:val="28"/>
              </w:rPr>
            </w:pPr>
          </w:p>
        </w:tc>
        <w:tc>
          <w:tcPr>
            <w:tcW w:w="1560" w:type="dxa"/>
            <w:vMerge/>
          </w:tcPr>
          <w:p w:rsidR="00F71CB4" w:rsidRPr="005A50C0" w:rsidRDefault="00F71CB4" w:rsidP="005472DF">
            <w:pPr>
              <w:jc w:val="both"/>
              <w:rPr>
                <w:sz w:val="28"/>
                <w:szCs w:val="28"/>
              </w:rPr>
            </w:pPr>
          </w:p>
        </w:tc>
        <w:tc>
          <w:tcPr>
            <w:tcW w:w="2835" w:type="dxa"/>
          </w:tcPr>
          <w:p w:rsidR="00F71CB4" w:rsidRPr="005A50C0" w:rsidRDefault="00F71CB4" w:rsidP="005472DF">
            <w:pPr>
              <w:jc w:val="both"/>
              <w:rPr>
                <w:sz w:val="28"/>
                <w:szCs w:val="28"/>
              </w:rPr>
            </w:pPr>
            <w:r w:rsidRPr="005A50C0">
              <w:rPr>
                <w:sz w:val="28"/>
                <w:szCs w:val="28"/>
              </w:rPr>
              <w:t>Институт переподготовки и повышения квалификации «Білім», Караганда, 04.11.2021</w:t>
            </w:r>
          </w:p>
        </w:tc>
        <w:tc>
          <w:tcPr>
            <w:tcW w:w="3969" w:type="dxa"/>
          </w:tcPr>
          <w:p w:rsidR="00F71CB4" w:rsidRPr="005A50C0" w:rsidRDefault="00F71CB4" w:rsidP="005472DF">
            <w:pPr>
              <w:jc w:val="both"/>
              <w:rPr>
                <w:sz w:val="28"/>
                <w:szCs w:val="28"/>
              </w:rPr>
            </w:pPr>
            <w:r w:rsidRPr="005A50C0">
              <w:rPr>
                <w:sz w:val="28"/>
                <w:szCs w:val="28"/>
              </w:rPr>
              <w:t>Конкурс педагогического мастерства для педагого дошкольных организаций «Ералаш» в номинации Флеш-мультфильм «Путешествие в волшебную страну музыкальных инструментов»</w:t>
            </w:r>
          </w:p>
        </w:tc>
        <w:tc>
          <w:tcPr>
            <w:tcW w:w="1276" w:type="dxa"/>
          </w:tcPr>
          <w:p w:rsidR="00F71CB4" w:rsidRPr="005A50C0" w:rsidRDefault="00F71CB4" w:rsidP="005472DF">
            <w:pPr>
              <w:jc w:val="both"/>
              <w:rPr>
                <w:sz w:val="28"/>
                <w:szCs w:val="28"/>
              </w:rPr>
            </w:pPr>
            <w:r w:rsidRPr="005A50C0">
              <w:rPr>
                <w:sz w:val="28"/>
                <w:szCs w:val="28"/>
              </w:rPr>
              <w:t>респ</w:t>
            </w:r>
          </w:p>
        </w:tc>
        <w:tc>
          <w:tcPr>
            <w:tcW w:w="992" w:type="dxa"/>
          </w:tcPr>
          <w:p w:rsidR="00F71CB4" w:rsidRPr="005A50C0" w:rsidRDefault="00F71CB4" w:rsidP="005472DF">
            <w:pPr>
              <w:jc w:val="both"/>
              <w:rPr>
                <w:sz w:val="28"/>
                <w:szCs w:val="28"/>
              </w:rPr>
            </w:pPr>
            <w:r w:rsidRPr="005A50C0">
              <w:rPr>
                <w:sz w:val="28"/>
                <w:szCs w:val="28"/>
              </w:rPr>
              <w:t>Диплом 1 место</w:t>
            </w:r>
          </w:p>
        </w:tc>
      </w:tr>
      <w:tr w:rsidR="00F71CB4" w:rsidRPr="005A50C0" w:rsidTr="005D6D8F">
        <w:tc>
          <w:tcPr>
            <w:tcW w:w="567" w:type="dxa"/>
            <w:vMerge/>
          </w:tcPr>
          <w:p w:rsidR="00F71CB4" w:rsidRPr="005A50C0" w:rsidRDefault="00F71CB4" w:rsidP="005472DF">
            <w:pPr>
              <w:jc w:val="both"/>
              <w:rPr>
                <w:sz w:val="28"/>
                <w:szCs w:val="28"/>
              </w:rPr>
            </w:pPr>
          </w:p>
        </w:tc>
        <w:tc>
          <w:tcPr>
            <w:tcW w:w="1560" w:type="dxa"/>
            <w:vMerge/>
          </w:tcPr>
          <w:p w:rsidR="00F71CB4" w:rsidRPr="005A50C0" w:rsidRDefault="00F71CB4" w:rsidP="005472DF">
            <w:pPr>
              <w:jc w:val="both"/>
              <w:rPr>
                <w:sz w:val="28"/>
                <w:szCs w:val="28"/>
              </w:rPr>
            </w:pPr>
          </w:p>
        </w:tc>
        <w:tc>
          <w:tcPr>
            <w:tcW w:w="2835" w:type="dxa"/>
          </w:tcPr>
          <w:p w:rsidR="00F71CB4" w:rsidRPr="005A50C0" w:rsidRDefault="00F71CB4" w:rsidP="005472DF">
            <w:pPr>
              <w:jc w:val="both"/>
              <w:rPr>
                <w:sz w:val="28"/>
                <w:szCs w:val="28"/>
              </w:rPr>
            </w:pPr>
            <w:r>
              <w:rPr>
                <w:sz w:val="28"/>
                <w:szCs w:val="28"/>
              </w:rPr>
              <w:t>Облыстық білім басқармасы</w:t>
            </w:r>
          </w:p>
        </w:tc>
        <w:tc>
          <w:tcPr>
            <w:tcW w:w="3969" w:type="dxa"/>
          </w:tcPr>
          <w:p w:rsidR="00F71CB4" w:rsidRPr="005A50C0" w:rsidRDefault="00F71CB4" w:rsidP="00F71CB4">
            <w:pPr>
              <w:jc w:val="both"/>
              <w:rPr>
                <w:sz w:val="28"/>
                <w:szCs w:val="28"/>
              </w:rPr>
            </w:pPr>
            <w:r w:rsidRPr="005A50C0">
              <w:rPr>
                <w:sz w:val="28"/>
                <w:szCs w:val="28"/>
              </w:rPr>
              <w:t xml:space="preserve"> білім беру саласында тынымсыз еңбек етіп, өскелең ұрпақты оқ</w:t>
            </w:r>
            <w:r>
              <w:rPr>
                <w:sz w:val="28"/>
                <w:szCs w:val="28"/>
              </w:rPr>
              <w:t>ыту мен тәрбиелеуде табыстар үшін</w:t>
            </w:r>
          </w:p>
        </w:tc>
        <w:tc>
          <w:tcPr>
            <w:tcW w:w="1276" w:type="dxa"/>
          </w:tcPr>
          <w:p w:rsidR="00F71CB4" w:rsidRPr="005A50C0" w:rsidRDefault="00F71CB4" w:rsidP="005472DF">
            <w:pPr>
              <w:jc w:val="both"/>
              <w:rPr>
                <w:sz w:val="28"/>
                <w:szCs w:val="28"/>
              </w:rPr>
            </w:pPr>
            <w:r>
              <w:rPr>
                <w:sz w:val="28"/>
                <w:szCs w:val="28"/>
              </w:rPr>
              <w:t>обл</w:t>
            </w:r>
          </w:p>
        </w:tc>
        <w:tc>
          <w:tcPr>
            <w:tcW w:w="992" w:type="dxa"/>
          </w:tcPr>
          <w:p w:rsidR="00F71CB4" w:rsidRPr="005A50C0" w:rsidRDefault="00F71CB4" w:rsidP="005472DF">
            <w:pPr>
              <w:jc w:val="both"/>
              <w:rPr>
                <w:sz w:val="28"/>
                <w:szCs w:val="28"/>
              </w:rPr>
            </w:pPr>
            <w:r>
              <w:rPr>
                <w:sz w:val="28"/>
                <w:szCs w:val="28"/>
              </w:rPr>
              <w:t>Алғыс хат 2022</w:t>
            </w:r>
          </w:p>
        </w:tc>
      </w:tr>
      <w:tr w:rsidR="00F71CB4" w:rsidRPr="005A50C0" w:rsidTr="005D6D8F">
        <w:tc>
          <w:tcPr>
            <w:tcW w:w="567" w:type="dxa"/>
            <w:vMerge/>
          </w:tcPr>
          <w:p w:rsidR="00F71CB4" w:rsidRPr="005A50C0" w:rsidRDefault="00F71CB4" w:rsidP="005472DF">
            <w:pPr>
              <w:jc w:val="both"/>
              <w:rPr>
                <w:sz w:val="28"/>
                <w:szCs w:val="28"/>
              </w:rPr>
            </w:pPr>
          </w:p>
        </w:tc>
        <w:tc>
          <w:tcPr>
            <w:tcW w:w="1560" w:type="dxa"/>
            <w:vMerge/>
          </w:tcPr>
          <w:p w:rsidR="00F71CB4" w:rsidRPr="005A50C0" w:rsidRDefault="00F71CB4" w:rsidP="005472DF">
            <w:pPr>
              <w:jc w:val="both"/>
              <w:rPr>
                <w:sz w:val="28"/>
                <w:szCs w:val="28"/>
              </w:rPr>
            </w:pPr>
          </w:p>
        </w:tc>
        <w:tc>
          <w:tcPr>
            <w:tcW w:w="2835" w:type="dxa"/>
          </w:tcPr>
          <w:p w:rsidR="00F71CB4" w:rsidRDefault="00F71CB4" w:rsidP="005472DF">
            <w:pPr>
              <w:jc w:val="both"/>
              <w:rPr>
                <w:sz w:val="28"/>
                <w:szCs w:val="28"/>
              </w:rPr>
            </w:pPr>
            <w:r>
              <w:rPr>
                <w:sz w:val="28"/>
                <w:szCs w:val="28"/>
              </w:rPr>
              <w:t>Аудандық білім бөлімі</w:t>
            </w:r>
          </w:p>
        </w:tc>
        <w:tc>
          <w:tcPr>
            <w:tcW w:w="3969" w:type="dxa"/>
          </w:tcPr>
          <w:p w:rsidR="00F71CB4" w:rsidRPr="005A50C0" w:rsidRDefault="00F71CB4" w:rsidP="00F71CB4">
            <w:pPr>
              <w:jc w:val="both"/>
              <w:rPr>
                <w:sz w:val="28"/>
                <w:szCs w:val="28"/>
              </w:rPr>
            </w:pPr>
            <w:r>
              <w:rPr>
                <w:sz w:val="28"/>
                <w:szCs w:val="28"/>
              </w:rPr>
              <w:t>Семинарға қатысқаны үшін</w:t>
            </w:r>
          </w:p>
        </w:tc>
        <w:tc>
          <w:tcPr>
            <w:tcW w:w="1276" w:type="dxa"/>
          </w:tcPr>
          <w:p w:rsidR="00F71CB4" w:rsidRDefault="00F71CB4" w:rsidP="005472DF">
            <w:pPr>
              <w:jc w:val="both"/>
              <w:rPr>
                <w:sz w:val="28"/>
                <w:szCs w:val="28"/>
              </w:rPr>
            </w:pPr>
            <w:r>
              <w:rPr>
                <w:sz w:val="28"/>
                <w:szCs w:val="28"/>
              </w:rPr>
              <w:t>аудандық</w:t>
            </w:r>
          </w:p>
        </w:tc>
        <w:tc>
          <w:tcPr>
            <w:tcW w:w="992" w:type="dxa"/>
          </w:tcPr>
          <w:p w:rsidR="00F71CB4" w:rsidRDefault="00F71CB4" w:rsidP="005472DF">
            <w:pPr>
              <w:jc w:val="both"/>
              <w:rPr>
                <w:sz w:val="28"/>
                <w:szCs w:val="28"/>
              </w:rPr>
            </w:pPr>
            <w:r>
              <w:rPr>
                <w:sz w:val="28"/>
                <w:szCs w:val="28"/>
              </w:rPr>
              <w:t>сертификат</w:t>
            </w:r>
          </w:p>
        </w:tc>
      </w:tr>
      <w:tr w:rsidR="00F71CB4" w:rsidRPr="005A50C0" w:rsidTr="005D6D8F">
        <w:tc>
          <w:tcPr>
            <w:tcW w:w="567" w:type="dxa"/>
          </w:tcPr>
          <w:p w:rsidR="00F71CB4" w:rsidRPr="005A50C0" w:rsidRDefault="00F71CB4" w:rsidP="005472DF">
            <w:pPr>
              <w:jc w:val="both"/>
              <w:rPr>
                <w:sz w:val="28"/>
                <w:szCs w:val="28"/>
              </w:rPr>
            </w:pPr>
          </w:p>
        </w:tc>
        <w:tc>
          <w:tcPr>
            <w:tcW w:w="1560" w:type="dxa"/>
          </w:tcPr>
          <w:p w:rsidR="00F71CB4" w:rsidRPr="005A50C0" w:rsidRDefault="00F71CB4" w:rsidP="005472DF">
            <w:pPr>
              <w:jc w:val="both"/>
              <w:rPr>
                <w:sz w:val="28"/>
                <w:szCs w:val="28"/>
              </w:rPr>
            </w:pPr>
            <w:r>
              <w:rPr>
                <w:sz w:val="28"/>
                <w:szCs w:val="28"/>
              </w:rPr>
              <w:t>Карауш О.М</w:t>
            </w:r>
          </w:p>
        </w:tc>
        <w:tc>
          <w:tcPr>
            <w:tcW w:w="2835" w:type="dxa"/>
          </w:tcPr>
          <w:p w:rsidR="00F71CB4" w:rsidRDefault="00F71CB4" w:rsidP="005472DF">
            <w:pPr>
              <w:jc w:val="both"/>
              <w:rPr>
                <w:sz w:val="28"/>
                <w:szCs w:val="28"/>
              </w:rPr>
            </w:pPr>
            <w:r>
              <w:rPr>
                <w:sz w:val="28"/>
                <w:szCs w:val="28"/>
              </w:rPr>
              <w:t>Аудандық білім бөлімі</w:t>
            </w:r>
          </w:p>
        </w:tc>
        <w:tc>
          <w:tcPr>
            <w:tcW w:w="3969" w:type="dxa"/>
          </w:tcPr>
          <w:p w:rsidR="00F71CB4" w:rsidRDefault="00F71CB4" w:rsidP="00F71CB4">
            <w:pPr>
              <w:jc w:val="both"/>
              <w:rPr>
                <w:sz w:val="28"/>
                <w:szCs w:val="28"/>
              </w:rPr>
            </w:pPr>
            <w:r>
              <w:rPr>
                <w:sz w:val="28"/>
                <w:szCs w:val="28"/>
              </w:rPr>
              <w:t>Ерең еңбегі үшін</w:t>
            </w:r>
          </w:p>
        </w:tc>
        <w:tc>
          <w:tcPr>
            <w:tcW w:w="1276" w:type="dxa"/>
          </w:tcPr>
          <w:p w:rsidR="00F71CB4" w:rsidRDefault="00F71CB4" w:rsidP="005472DF">
            <w:pPr>
              <w:jc w:val="both"/>
              <w:rPr>
                <w:sz w:val="28"/>
                <w:szCs w:val="28"/>
              </w:rPr>
            </w:pPr>
            <w:r>
              <w:rPr>
                <w:sz w:val="28"/>
                <w:szCs w:val="28"/>
              </w:rPr>
              <w:t>Аудандық</w:t>
            </w:r>
          </w:p>
        </w:tc>
        <w:tc>
          <w:tcPr>
            <w:tcW w:w="992" w:type="dxa"/>
          </w:tcPr>
          <w:p w:rsidR="00F71CB4" w:rsidRDefault="00716246" w:rsidP="005472DF">
            <w:pPr>
              <w:jc w:val="both"/>
              <w:rPr>
                <w:sz w:val="28"/>
                <w:szCs w:val="28"/>
              </w:rPr>
            </w:pPr>
            <w:r>
              <w:rPr>
                <w:sz w:val="28"/>
                <w:szCs w:val="28"/>
              </w:rPr>
              <w:t xml:space="preserve">Алғыс хат </w:t>
            </w:r>
            <w:r w:rsidR="00F71CB4">
              <w:rPr>
                <w:sz w:val="28"/>
                <w:szCs w:val="28"/>
              </w:rPr>
              <w:t>22</w:t>
            </w:r>
          </w:p>
        </w:tc>
      </w:tr>
      <w:tr w:rsidR="00716246" w:rsidRPr="005A50C0" w:rsidTr="005D6D8F">
        <w:tc>
          <w:tcPr>
            <w:tcW w:w="567" w:type="dxa"/>
          </w:tcPr>
          <w:p w:rsidR="00716246" w:rsidRPr="005A50C0" w:rsidRDefault="00716246" w:rsidP="005472DF">
            <w:pPr>
              <w:jc w:val="both"/>
              <w:rPr>
                <w:sz w:val="28"/>
                <w:szCs w:val="28"/>
              </w:rPr>
            </w:pPr>
          </w:p>
        </w:tc>
        <w:tc>
          <w:tcPr>
            <w:tcW w:w="1560" w:type="dxa"/>
          </w:tcPr>
          <w:p w:rsidR="00716246" w:rsidRDefault="00716246" w:rsidP="005472DF">
            <w:pPr>
              <w:jc w:val="both"/>
              <w:rPr>
                <w:sz w:val="28"/>
                <w:szCs w:val="28"/>
              </w:rPr>
            </w:pPr>
          </w:p>
        </w:tc>
        <w:tc>
          <w:tcPr>
            <w:tcW w:w="2835" w:type="dxa"/>
          </w:tcPr>
          <w:p w:rsidR="00716246" w:rsidRDefault="00716246" w:rsidP="005472DF">
            <w:pPr>
              <w:jc w:val="both"/>
              <w:rPr>
                <w:sz w:val="28"/>
                <w:szCs w:val="28"/>
              </w:rPr>
            </w:pPr>
            <w:r w:rsidRPr="005A50C0">
              <w:rPr>
                <w:sz w:val="28"/>
                <w:szCs w:val="28"/>
                <w:lang w:val="en-US" w:eastAsia="en-US"/>
              </w:rPr>
              <w:t>IQ center URKER</w:t>
            </w:r>
            <w:r w:rsidRPr="005A50C0">
              <w:rPr>
                <w:sz w:val="28"/>
                <w:szCs w:val="28"/>
                <w:lang w:eastAsia="en-US"/>
              </w:rPr>
              <w:t>, Нұр-Сұлтан</w:t>
            </w:r>
          </w:p>
        </w:tc>
        <w:tc>
          <w:tcPr>
            <w:tcW w:w="3969" w:type="dxa"/>
          </w:tcPr>
          <w:p w:rsidR="00716246" w:rsidRDefault="00716246" w:rsidP="00F71CB4">
            <w:pPr>
              <w:jc w:val="both"/>
              <w:rPr>
                <w:sz w:val="28"/>
                <w:szCs w:val="28"/>
              </w:rPr>
            </w:pPr>
            <w:r>
              <w:rPr>
                <w:sz w:val="28"/>
                <w:szCs w:val="28"/>
              </w:rPr>
              <w:t>Балаларды дайындағаны үшін</w:t>
            </w:r>
          </w:p>
        </w:tc>
        <w:tc>
          <w:tcPr>
            <w:tcW w:w="1276" w:type="dxa"/>
          </w:tcPr>
          <w:p w:rsidR="00716246" w:rsidRDefault="00716246" w:rsidP="005472DF">
            <w:pPr>
              <w:jc w:val="both"/>
              <w:rPr>
                <w:sz w:val="28"/>
                <w:szCs w:val="28"/>
              </w:rPr>
            </w:pPr>
            <w:r>
              <w:rPr>
                <w:sz w:val="28"/>
                <w:szCs w:val="28"/>
              </w:rPr>
              <w:t>халық</w:t>
            </w:r>
          </w:p>
        </w:tc>
        <w:tc>
          <w:tcPr>
            <w:tcW w:w="992" w:type="dxa"/>
          </w:tcPr>
          <w:p w:rsidR="00716246" w:rsidRDefault="00716246" w:rsidP="005472DF">
            <w:pPr>
              <w:jc w:val="both"/>
              <w:rPr>
                <w:sz w:val="28"/>
                <w:szCs w:val="28"/>
              </w:rPr>
            </w:pPr>
            <w:r>
              <w:rPr>
                <w:sz w:val="28"/>
                <w:szCs w:val="28"/>
              </w:rPr>
              <w:t>Алғыс хат</w:t>
            </w:r>
          </w:p>
        </w:tc>
      </w:tr>
    </w:tbl>
    <w:p w:rsidR="00AC67A7" w:rsidRDefault="00AC67A7" w:rsidP="005472DF">
      <w:pPr>
        <w:pStyle w:val="ac"/>
        <w:jc w:val="both"/>
        <w:rPr>
          <w:rFonts w:cs="Times New Roman"/>
          <w:b/>
          <w:sz w:val="28"/>
          <w:szCs w:val="28"/>
          <w:lang w:val="kk-KZ"/>
        </w:rPr>
      </w:pPr>
    </w:p>
    <w:p w:rsidR="00AC67A7" w:rsidRDefault="00AC67A7" w:rsidP="005472DF">
      <w:pPr>
        <w:pStyle w:val="ac"/>
        <w:jc w:val="both"/>
        <w:rPr>
          <w:rFonts w:cs="Times New Roman"/>
          <w:b/>
          <w:sz w:val="28"/>
          <w:szCs w:val="28"/>
          <w:lang w:val="kk-KZ"/>
        </w:rPr>
      </w:pPr>
    </w:p>
    <w:p w:rsidR="00345119" w:rsidRPr="005A50C0" w:rsidRDefault="00345119" w:rsidP="005472DF">
      <w:pPr>
        <w:pStyle w:val="ac"/>
        <w:jc w:val="both"/>
        <w:rPr>
          <w:rFonts w:cs="Times New Roman"/>
          <w:b/>
          <w:sz w:val="28"/>
          <w:szCs w:val="28"/>
          <w:lang w:val="kk-KZ"/>
        </w:rPr>
      </w:pPr>
      <w:r w:rsidRPr="005A50C0">
        <w:rPr>
          <w:rFonts w:cs="Times New Roman"/>
          <w:b/>
          <w:sz w:val="28"/>
          <w:szCs w:val="28"/>
          <w:lang w:val="kk-KZ"/>
        </w:rPr>
        <w:lastRenderedPageBreak/>
        <w:t>Қорытынды  және  ұсыныстар:</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 xml:space="preserve"> 1.Мектепке  дейінгі  мекемеде кадрлармен, балалармен жүргізілетін  жұмыс жүйелі  жолға  қойылған.</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2.Кадрлардың  іс-қағаздары,  құжаттары талапқа сай  жүргізілген.</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rPr>
        <w:t>3.</w:t>
      </w:r>
      <w:r w:rsidRPr="005A50C0">
        <w:rPr>
          <w:rFonts w:cs="Times New Roman"/>
          <w:sz w:val="28"/>
          <w:szCs w:val="28"/>
          <w:lang w:val="kk-KZ" w:eastAsia="ru-RU"/>
        </w:rPr>
        <w:t xml:space="preserve"> Оқу үрдісінде жаңа педагогикалық  техонол</w:t>
      </w:r>
      <w:r w:rsidR="005D6D8F" w:rsidRPr="005A50C0">
        <w:rPr>
          <w:rFonts w:cs="Times New Roman"/>
          <w:sz w:val="28"/>
          <w:szCs w:val="28"/>
          <w:lang w:val="kk-KZ" w:eastAsia="ru-RU"/>
        </w:rPr>
        <w:t>о</w:t>
      </w:r>
      <w:r w:rsidRPr="005A50C0">
        <w:rPr>
          <w:rFonts w:cs="Times New Roman"/>
          <w:sz w:val="28"/>
          <w:szCs w:val="28"/>
          <w:lang w:val="kk-KZ" w:eastAsia="ru-RU"/>
        </w:rPr>
        <w:t>гияларды, әдіс-тәсілдерді  енгізу.</w:t>
      </w:r>
    </w:p>
    <w:p w:rsidR="005D6D8F" w:rsidRPr="005A50C0" w:rsidRDefault="005D6D8F" w:rsidP="005472DF">
      <w:pPr>
        <w:pStyle w:val="ac"/>
        <w:jc w:val="both"/>
        <w:rPr>
          <w:rFonts w:cs="Times New Roman"/>
          <w:b/>
          <w:sz w:val="28"/>
          <w:szCs w:val="28"/>
          <w:lang w:val="kk-KZ"/>
        </w:rPr>
      </w:pPr>
    </w:p>
    <w:p w:rsidR="00345119" w:rsidRPr="005A50C0" w:rsidRDefault="00345119" w:rsidP="005472DF">
      <w:pPr>
        <w:pStyle w:val="ac"/>
        <w:jc w:val="center"/>
        <w:rPr>
          <w:rFonts w:cs="Times New Roman"/>
          <w:b/>
          <w:sz w:val="28"/>
          <w:szCs w:val="28"/>
          <w:lang w:val="kk-KZ"/>
        </w:rPr>
      </w:pPr>
      <w:r w:rsidRPr="005A50C0">
        <w:rPr>
          <w:rFonts w:cs="Times New Roman"/>
          <w:b/>
          <w:sz w:val="28"/>
          <w:szCs w:val="28"/>
          <w:lang w:val="kk-KZ"/>
        </w:rPr>
        <w:t>Білікті қызметкерлердің болуы</w:t>
      </w:r>
    </w:p>
    <w:p w:rsidR="00345119" w:rsidRPr="005A50C0" w:rsidRDefault="005D6D8F" w:rsidP="005472DF">
      <w:pPr>
        <w:pStyle w:val="ac"/>
        <w:jc w:val="both"/>
        <w:rPr>
          <w:rFonts w:cs="Times New Roman"/>
          <w:sz w:val="28"/>
          <w:szCs w:val="28"/>
          <w:lang w:val="kk-KZ" w:eastAsia="ru-RU"/>
        </w:rPr>
      </w:pPr>
      <w:r w:rsidRPr="005A50C0">
        <w:rPr>
          <w:rFonts w:cs="Times New Roman"/>
          <w:sz w:val="28"/>
          <w:szCs w:val="28"/>
          <w:lang w:val="kk-KZ"/>
        </w:rPr>
        <w:t xml:space="preserve">        «Балауса</w:t>
      </w:r>
      <w:r w:rsidR="00345119" w:rsidRPr="005A50C0">
        <w:rPr>
          <w:rFonts w:cs="Times New Roman"/>
          <w:sz w:val="28"/>
          <w:szCs w:val="28"/>
          <w:lang w:val="kk-KZ"/>
        </w:rPr>
        <w:t>» МКҚК-да</w:t>
      </w:r>
      <w:r w:rsidR="006A70E3">
        <w:rPr>
          <w:rFonts w:cs="Times New Roman"/>
          <w:sz w:val="28"/>
          <w:szCs w:val="28"/>
          <w:lang w:val="kk-KZ" w:eastAsia="ru-RU"/>
        </w:rPr>
        <w:t xml:space="preserve">   барлығы 13</w:t>
      </w:r>
      <w:r w:rsidR="00345119" w:rsidRPr="005A50C0">
        <w:rPr>
          <w:rFonts w:cs="Times New Roman"/>
          <w:sz w:val="28"/>
          <w:szCs w:val="28"/>
          <w:lang w:val="kk-KZ" w:eastAsia="ru-RU"/>
        </w:rPr>
        <w:t xml:space="preserve">  педагог жұмыс жасайды. Мектепке дейінгі  педагог-қызметкерлердің  штаттық кестесі  ҚР Үкіметінің   2008 жылғы                             30 қаңтардағы № 77 қаулысымен бекітілген  мектепке дейінгі  мекеменің  үлгі штаттық  кестесіне  сәйкес  жасалған  және  аудандық білім бөлімі тарапынан бекітілген. Мектепке дейінгі   мекемеде   кадрлар толық мамандандырылған.</w:t>
      </w:r>
    </w:p>
    <w:p w:rsidR="00345119" w:rsidRPr="005A50C0" w:rsidRDefault="00345119" w:rsidP="005472DF">
      <w:pPr>
        <w:pStyle w:val="ac"/>
        <w:jc w:val="both"/>
        <w:rPr>
          <w:rFonts w:eastAsia="Calibri" w:cs="Times New Roman"/>
          <w:sz w:val="28"/>
          <w:szCs w:val="28"/>
          <w:lang w:val="kk-KZ" w:eastAsia="en-US"/>
        </w:rPr>
      </w:pPr>
      <w:r w:rsidRPr="005A50C0">
        <w:rPr>
          <w:rFonts w:cs="Times New Roman"/>
          <w:sz w:val="28"/>
          <w:szCs w:val="28"/>
          <w:lang w:val="kk-KZ"/>
        </w:rPr>
        <w:t>«</w:t>
      </w:r>
      <w:r w:rsidR="005D6D8F" w:rsidRPr="005A50C0">
        <w:rPr>
          <w:rFonts w:cs="Times New Roman"/>
          <w:sz w:val="28"/>
          <w:szCs w:val="28"/>
          <w:lang w:val="kk-KZ"/>
        </w:rPr>
        <w:t>Балауса</w:t>
      </w:r>
      <w:r w:rsidRPr="005A50C0">
        <w:rPr>
          <w:rFonts w:cs="Times New Roman"/>
          <w:sz w:val="28"/>
          <w:szCs w:val="28"/>
          <w:lang w:val="kk-KZ"/>
        </w:rPr>
        <w:t>» МКҚК</w:t>
      </w:r>
      <w:r w:rsidRPr="005A50C0">
        <w:rPr>
          <w:rFonts w:eastAsia="Calibri" w:cs="Times New Roman"/>
          <w:sz w:val="28"/>
          <w:szCs w:val="28"/>
          <w:lang w:val="kk-KZ" w:eastAsia="en-US"/>
        </w:rPr>
        <w:t xml:space="preserve"> -ның педагог қызметкерлері туралы мәлімет</w:t>
      </w:r>
      <w:r w:rsidR="0036490C" w:rsidRPr="005A50C0">
        <w:rPr>
          <w:rFonts w:eastAsia="Calibri" w:cs="Times New Roman"/>
          <w:sz w:val="28"/>
          <w:szCs w:val="28"/>
          <w:lang w:val="kk-KZ" w:eastAsia="en-US"/>
        </w:rPr>
        <w:t>.</w:t>
      </w:r>
    </w:p>
    <w:p w:rsidR="00345119" w:rsidRPr="005A50C0" w:rsidRDefault="00345119" w:rsidP="006A70E3">
      <w:pPr>
        <w:pStyle w:val="ac"/>
        <w:jc w:val="center"/>
        <w:rPr>
          <w:rFonts w:cs="Times New Roman"/>
          <w:b/>
          <w:sz w:val="28"/>
          <w:szCs w:val="28"/>
          <w:lang w:eastAsia="ru-RU"/>
        </w:rPr>
      </w:pPr>
      <w:proofErr w:type="spellStart"/>
      <w:r w:rsidRPr="005A50C0">
        <w:rPr>
          <w:rFonts w:cs="Times New Roman"/>
          <w:b/>
          <w:sz w:val="28"/>
          <w:szCs w:val="28"/>
          <w:lang w:eastAsia="ru-RU"/>
        </w:rPr>
        <w:t>Педагогтардың</w:t>
      </w:r>
      <w:proofErr w:type="spellEnd"/>
      <w:r w:rsidRPr="005A50C0">
        <w:rPr>
          <w:rFonts w:cs="Times New Roman"/>
          <w:b/>
          <w:sz w:val="28"/>
          <w:szCs w:val="28"/>
          <w:lang w:eastAsia="ru-RU"/>
        </w:rPr>
        <w:t xml:space="preserve">  </w:t>
      </w:r>
      <w:proofErr w:type="spellStart"/>
      <w:r w:rsidRPr="005A50C0">
        <w:rPr>
          <w:rFonts w:cs="Times New Roman"/>
          <w:b/>
          <w:sz w:val="28"/>
          <w:szCs w:val="28"/>
          <w:lang w:eastAsia="ru-RU"/>
        </w:rPr>
        <w:t>бі</w:t>
      </w:r>
      <w:proofErr w:type="gramStart"/>
      <w:r w:rsidRPr="005A50C0">
        <w:rPr>
          <w:rFonts w:cs="Times New Roman"/>
          <w:b/>
          <w:sz w:val="28"/>
          <w:szCs w:val="28"/>
          <w:lang w:eastAsia="ru-RU"/>
        </w:rPr>
        <w:t>л</w:t>
      </w:r>
      <w:proofErr w:type="gramEnd"/>
      <w:r w:rsidRPr="005A50C0">
        <w:rPr>
          <w:rFonts w:cs="Times New Roman"/>
          <w:b/>
          <w:sz w:val="28"/>
          <w:szCs w:val="28"/>
          <w:lang w:eastAsia="ru-RU"/>
        </w:rPr>
        <w:t>імі</w:t>
      </w:r>
      <w:proofErr w:type="spellEnd"/>
      <w:r w:rsidRPr="005A50C0">
        <w:rPr>
          <w:rFonts w:cs="Times New Roman"/>
          <w:b/>
          <w:sz w:val="28"/>
          <w:szCs w:val="28"/>
          <w:lang w:eastAsia="ru-RU"/>
        </w:rPr>
        <w:t xml:space="preserve"> </w:t>
      </w:r>
      <w:proofErr w:type="spellStart"/>
      <w:r w:rsidRPr="005A50C0">
        <w:rPr>
          <w:rFonts w:cs="Times New Roman"/>
          <w:b/>
          <w:sz w:val="28"/>
          <w:szCs w:val="28"/>
          <w:lang w:eastAsia="ru-RU"/>
        </w:rPr>
        <w:t>туралы</w:t>
      </w:r>
      <w:proofErr w:type="spellEnd"/>
      <w:r w:rsidRPr="005A50C0">
        <w:rPr>
          <w:rFonts w:cs="Times New Roman"/>
          <w:b/>
          <w:sz w:val="28"/>
          <w:szCs w:val="28"/>
          <w:lang w:eastAsia="ru-RU"/>
        </w:rPr>
        <w:t xml:space="preserve"> </w:t>
      </w:r>
      <w:proofErr w:type="spellStart"/>
      <w:r w:rsidRPr="005A50C0">
        <w:rPr>
          <w:rFonts w:cs="Times New Roman"/>
          <w:b/>
          <w:sz w:val="28"/>
          <w:szCs w:val="28"/>
          <w:lang w:eastAsia="ru-RU"/>
        </w:rPr>
        <w:t>мәлімет</w:t>
      </w:r>
      <w:proofErr w:type="spellEnd"/>
    </w:p>
    <w:tbl>
      <w:tblPr>
        <w:tblW w:w="106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6"/>
        <w:gridCol w:w="1640"/>
        <w:gridCol w:w="1620"/>
        <w:gridCol w:w="1701"/>
        <w:gridCol w:w="1560"/>
        <w:gridCol w:w="1123"/>
      </w:tblGrid>
      <w:tr w:rsidR="00345119" w:rsidRPr="005A50C0" w:rsidTr="005D6D8F">
        <w:tc>
          <w:tcPr>
            <w:tcW w:w="1701" w:type="dxa"/>
          </w:tcPr>
          <w:p w:rsidR="00345119" w:rsidRPr="005A50C0" w:rsidRDefault="00345119" w:rsidP="005472DF">
            <w:pPr>
              <w:pStyle w:val="ac"/>
              <w:jc w:val="both"/>
              <w:rPr>
                <w:rFonts w:cs="Times New Roman"/>
                <w:sz w:val="28"/>
                <w:szCs w:val="28"/>
              </w:rPr>
            </w:pPr>
            <w:proofErr w:type="spellStart"/>
            <w:r w:rsidRPr="005A50C0">
              <w:rPr>
                <w:rFonts w:cs="Times New Roman"/>
                <w:sz w:val="28"/>
                <w:szCs w:val="28"/>
              </w:rPr>
              <w:t>Оқу</w:t>
            </w:r>
            <w:proofErr w:type="spellEnd"/>
            <w:r w:rsidRPr="005A50C0">
              <w:rPr>
                <w:rFonts w:cs="Times New Roman"/>
                <w:sz w:val="28"/>
                <w:szCs w:val="28"/>
              </w:rPr>
              <w:t xml:space="preserve"> </w:t>
            </w:r>
            <w:proofErr w:type="spellStart"/>
            <w:r w:rsidRPr="005A50C0">
              <w:rPr>
                <w:rFonts w:cs="Times New Roman"/>
                <w:sz w:val="28"/>
                <w:szCs w:val="28"/>
              </w:rPr>
              <w:t>жылдары</w:t>
            </w:r>
            <w:proofErr w:type="spellEnd"/>
          </w:p>
        </w:tc>
        <w:tc>
          <w:tcPr>
            <w:tcW w:w="1276" w:type="dxa"/>
          </w:tcPr>
          <w:p w:rsidR="00345119" w:rsidRPr="005A50C0" w:rsidRDefault="00345119" w:rsidP="005472DF">
            <w:pPr>
              <w:pStyle w:val="ac"/>
              <w:jc w:val="both"/>
              <w:rPr>
                <w:rFonts w:cs="Times New Roman"/>
                <w:sz w:val="28"/>
                <w:szCs w:val="28"/>
              </w:rPr>
            </w:pPr>
            <w:r w:rsidRPr="005A50C0">
              <w:rPr>
                <w:rFonts w:cs="Times New Roman"/>
                <w:sz w:val="28"/>
                <w:szCs w:val="28"/>
              </w:rPr>
              <w:t xml:space="preserve"> Барлық педагог</w:t>
            </w:r>
          </w:p>
          <w:p w:rsidR="00345119" w:rsidRPr="005A50C0" w:rsidRDefault="00345119" w:rsidP="005472DF">
            <w:pPr>
              <w:pStyle w:val="ac"/>
              <w:jc w:val="both"/>
              <w:rPr>
                <w:rFonts w:cs="Times New Roman"/>
                <w:sz w:val="28"/>
                <w:szCs w:val="28"/>
              </w:rPr>
            </w:pPr>
            <w:r w:rsidRPr="005A50C0">
              <w:rPr>
                <w:rFonts w:cs="Times New Roman"/>
                <w:sz w:val="28"/>
                <w:szCs w:val="28"/>
              </w:rPr>
              <w:t>тар</w:t>
            </w:r>
          </w:p>
        </w:tc>
        <w:tc>
          <w:tcPr>
            <w:tcW w:w="1640" w:type="dxa"/>
          </w:tcPr>
          <w:p w:rsidR="00345119" w:rsidRPr="005A50C0" w:rsidRDefault="00345119" w:rsidP="005472DF">
            <w:pPr>
              <w:pStyle w:val="ac"/>
              <w:jc w:val="both"/>
              <w:rPr>
                <w:rFonts w:cs="Times New Roman"/>
                <w:sz w:val="28"/>
                <w:szCs w:val="28"/>
              </w:rPr>
            </w:pPr>
            <w:proofErr w:type="spellStart"/>
            <w:r w:rsidRPr="005A50C0">
              <w:rPr>
                <w:rFonts w:cs="Times New Roman"/>
                <w:sz w:val="28"/>
                <w:szCs w:val="28"/>
              </w:rPr>
              <w:t>Мектепке</w:t>
            </w:r>
            <w:proofErr w:type="spellEnd"/>
            <w:r w:rsidRPr="005A50C0">
              <w:rPr>
                <w:rFonts w:cs="Times New Roman"/>
                <w:sz w:val="28"/>
                <w:szCs w:val="28"/>
              </w:rPr>
              <w:t xml:space="preserve"> </w:t>
            </w:r>
            <w:proofErr w:type="spellStart"/>
            <w:r w:rsidRPr="005A50C0">
              <w:rPr>
                <w:rFonts w:cs="Times New Roman"/>
                <w:sz w:val="28"/>
                <w:szCs w:val="28"/>
              </w:rPr>
              <w:t>дейінгі</w:t>
            </w:r>
            <w:proofErr w:type="spellEnd"/>
            <w:r w:rsidRPr="005A50C0">
              <w:rPr>
                <w:rFonts w:cs="Times New Roman"/>
                <w:sz w:val="28"/>
                <w:szCs w:val="28"/>
              </w:rPr>
              <w:t xml:space="preserve">   </w:t>
            </w:r>
            <w:proofErr w:type="spellStart"/>
            <w:r w:rsidRPr="005A50C0">
              <w:rPr>
                <w:rFonts w:cs="Times New Roman"/>
                <w:sz w:val="28"/>
                <w:szCs w:val="28"/>
              </w:rPr>
              <w:t>жоғары</w:t>
            </w:r>
            <w:proofErr w:type="spellEnd"/>
            <w:r w:rsidRPr="005A50C0">
              <w:rPr>
                <w:rFonts w:cs="Times New Roman"/>
                <w:sz w:val="28"/>
                <w:szCs w:val="28"/>
              </w:rPr>
              <w:t xml:space="preserve"> </w:t>
            </w:r>
            <w:proofErr w:type="spellStart"/>
            <w:r w:rsidRPr="005A50C0">
              <w:rPr>
                <w:rFonts w:cs="Times New Roman"/>
                <w:sz w:val="28"/>
                <w:szCs w:val="28"/>
              </w:rPr>
              <w:t>бі</w:t>
            </w:r>
            <w:proofErr w:type="gramStart"/>
            <w:r w:rsidRPr="005A50C0">
              <w:rPr>
                <w:rFonts w:cs="Times New Roman"/>
                <w:sz w:val="28"/>
                <w:szCs w:val="28"/>
              </w:rPr>
              <w:t>л</w:t>
            </w:r>
            <w:proofErr w:type="gramEnd"/>
            <w:r w:rsidRPr="005A50C0">
              <w:rPr>
                <w:rFonts w:cs="Times New Roman"/>
                <w:sz w:val="28"/>
                <w:szCs w:val="28"/>
              </w:rPr>
              <w:t>ім</w:t>
            </w:r>
            <w:proofErr w:type="spellEnd"/>
          </w:p>
        </w:tc>
        <w:tc>
          <w:tcPr>
            <w:tcW w:w="1620" w:type="dxa"/>
          </w:tcPr>
          <w:p w:rsidR="00345119" w:rsidRPr="005A50C0" w:rsidRDefault="00345119" w:rsidP="005472DF">
            <w:pPr>
              <w:pStyle w:val="ac"/>
              <w:jc w:val="both"/>
              <w:rPr>
                <w:rFonts w:cs="Times New Roman"/>
                <w:sz w:val="28"/>
                <w:szCs w:val="28"/>
              </w:rPr>
            </w:pPr>
            <w:proofErr w:type="spellStart"/>
            <w:r w:rsidRPr="005A50C0">
              <w:rPr>
                <w:rFonts w:cs="Times New Roman"/>
                <w:sz w:val="28"/>
                <w:szCs w:val="28"/>
              </w:rPr>
              <w:t>Жоғары</w:t>
            </w:r>
            <w:proofErr w:type="spellEnd"/>
            <w:r w:rsidRPr="005A50C0">
              <w:rPr>
                <w:rFonts w:cs="Times New Roman"/>
                <w:sz w:val="28"/>
                <w:szCs w:val="28"/>
              </w:rPr>
              <w:t xml:space="preserve"> </w:t>
            </w:r>
            <w:proofErr w:type="spellStart"/>
            <w:r w:rsidRPr="005A50C0">
              <w:rPr>
                <w:rFonts w:cs="Times New Roman"/>
                <w:sz w:val="28"/>
                <w:szCs w:val="28"/>
              </w:rPr>
              <w:t>пед</w:t>
            </w:r>
            <w:proofErr w:type="gramStart"/>
            <w:r w:rsidRPr="005A50C0">
              <w:rPr>
                <w:rFonts w:cs="Times New Roman"/>
                <w:sz w:val="28"/>
                <w:szCs w:val="28"/>
              </w:rPr>
              <w:t>.б</w:t>
            </w:r>
            <w:proofErr w:type="gramEnd"/>
            <w:r w:rsidRPr="005A50C0">
              <w:rPr>
                <w:rFonts w:cs="Times New Roman"/>
                <w:sz w:val="28"/>
                <w:szCs w:val="28"/>
              </w:rPr>
              <w:t>ілім</w:t>
            </w:r>
            <w:proofErr w:type="spellEnd"/>
          </w:p>
        </w:tc>
        <w:tc>
          <w:tcPr>
            <w:tcW w:w="1701" w:type="dxa"/>
          </w:tcPr>
          <w:p w:rsidR="00345119" w:rsidRPr="005A50C0" w:rsidRDefault="00345119" w:rsidP="005472DF">
            <w:pPr>
              <w:pStyle w:val="ac"/>
              <w:jc w:val="both"/>
              <w:rPr>
                <w:rFonts w:cs="Times New Roman"/>
                <w:sz w:val="28"/>
                <w:szCs w:val="28"/>
              </w:rPr>
            </w:pPr>
            <w:proofErr w:type="spellStart"/>
            <w:r w:rsidRPr="005A50C0">
              <w:rPr>
                <w:rFonts w:cs="Times New Roman"/>
                <w:sz w:val="28"/>
                <w:szCs w:val="28"/>
              </w:rPr>
              <w:t>Мектепке</w:t>
            </w:r>
            <w:proofErr w:type="spellEnd"/>
            <w:r w:rsidRPr="005A50C0">
              <w:rPr>
                <w:rFonts w:cs="Times New Roman"/>
                <w:sz w:val="28"/>
                <w:szCs w:val="28"/>
              </w:rPr>
              <w:t xml:space="preserve"> </w:t>
            </w:r>
            <w:proofErr w:type="spellStart"/>
            <w:r w:rsidRPr="005A50C0">
              <w:rPr>
                <w:rFonts w:cs="Times New Roman"/>
                <w:sz w:val="28"/>
                <w:szCs w:val="28"/>
              </w:rPr>
              <w:t>дейінгі</w:t>
            </w:r>
            <w:proofErr w:type="spellEnd"/>
            <w:r w:rsidRPr="005A50C0">
              <w:rPr>
                <w:rFonts w:cs="Times New Roman"/>
                <w:sz w:val="28"/>
                <w:szCs w:val="28"/>
              </w:rPr>
              <w:t xml:space="preserve"> </w:t>
            </w:r>
            <w:proofErr w:type="spellStart"/>
            <w:r w:rsidRPr="005A50C0">
              <w:rPr>
                <w:rFonts w:cs="Times New Roman"/>
                <w:sz w:val="28"/>
                <w:szCs w:val="28"/>
              </w:rPr>
              <w:t>арнаулы</w:t>
            </w:r>
            <w:proofErr w:type="spellEnd"/>
            <w:r w:rsidRPr="005A50C0">
              <w:rPr>
                <w:rFonts w:cs="Times New Roman"/>
                <w:sz w:val="28"/>
                <w:szCs w:val="28"/>
              </w:rPr>
              <w:t xml:space="preserve"> орта </w:t>
            </w:r>
            <w:proofErr w:type="spellStart"/>
            <w:r w:rsidRPr="005A50C0">
              <w:rPr>
                <w:rFonts w:cs="Times New Roman"/>
                <w:sz w:val="28"/>
                <w:szCs w:val="28"/>
              </w:rPr>
              <w:t>бі</w:t>
            </w:r>
            <w:proofErr w:type="gramStart"/>
            <w:r w:rsidRPr="005A50C0">
              <w:rPr>
                <w:rFonts w:cs="Times New Roman"/>
                <w:sz w:val="28"/>
                <w:szCs w:val="28"/>
              </w:rPr>
              <w:t>л</w:t>
            </w:r>
            <w:proofErr w:type="gramEnd"/>
            <w:r w:rsidRPr="005A50C0">
              <w:rPr>
                <w:rFonts w:cs="Times New Roman"/>
                <w:sz w:val="28"/>
                <w:szCs w:val="28"/>
              </w:rPr>
              <w:t>ім</w:t>
            </w:r>
            <w:proofErr w:type="spellEnd"/>
          </w:p>
        </w:tc>
        <w:tc>
          <w:tcPr>
            <w:tcW w:w="1560" w:type="dxa"/>
          </w:tcPr>
          <w:p w:rsidR="00345119" w:rsidRPr="005A50C0" w:rsidRDefault="00345119" w:rsidP="005472DF">
            <w:pPr>
              <w:pStyle w:val="ac"/>
              <w:jc w:val="both"/>
              <w:rPr>
                <w:rFonts w:cs="Times New Roman"/>
                <w:sz w:val="28"/>
                <w:szCs w:val="28"/>
              </w:rPr>
            </w:pPr>
            <w:proofErr w:type="spellStart"/>
            <w:r w:rsidRPr="005A50C0">
              <w:rPr>
                <w:rFonts w:cs="Times New Roman"/>
                <w:sz w:val="28"/>
                <w:szCs w:val="28"/>
              </w:rPr>
              <w:t>Арнаулы</w:t>
            </w:r>
            <w:proofErr w:type="spellEnd"/>
            <w:r w:rsidRPr="005A50C0">
              <w:rPr>
                <w:rFonts w:cs="Times New Roman"/>
                <w:sz w:val="28"/>
                <w:szCs w:val="28"/>
              </w:rPr>
              <w:t xml:space="preserve"> орта </w:t>
            </w:r>
            <w:proofErr w:type="spellStart"/>
            <w:r w:rsidRPr="005A50C0">
              <w:rPr>
                <w:rFonts w:cs="Times New Roman"/>
                <w:sz w:val="28"/>
                <w:szCs w:val="28"/>
              </w:rPr>
              <w:t>бі</w:t>
            </w:r>
            <w:proofErr w:type="gramStart"/>
            <w:r w:rsidRPr="005A50C0">
              <w:rPr>
                <w:rFonts w:cs="Times New Roman"/>
                <w:sz w:val="28"/>
                <w:szCs w:val="28"/>
              </w:rPr>
              <w:t>л</w:t>
            </w:r>
            <w:proofErr w:type="gramEnd"/>
            <w:r w:rsidRPr="005A50C0">
              <w:rPr>
                <w:rFonts w:cs="Times New Roman"/>
                <w:sz w:val="28"/>
                <w:szCs w:val="28"/>
              </w:rPr>
              <w:t>ім</w:t>
            </w:r>
            <w:proofErr w:type="spellEnd"/>
          </w:p>
        </w:tc>
        <w:tc>
          <w:tcPr>
            <w:tcW w:w="1123" w:type="dxa"/>
          </w:tcPr>
          <w:p w:rsidR="00345119" w:rsidRPr="005A50C0" w:rsidRDefault="00345119" w:rsidP="005472DF">
            <w:pPr>
              <w:pStyle w:val="ac"/>
              <w:jc w:val="both"/>
              <w:rPr>
                <w:rFonts w:cs="Times New Roman"/>
                <w:sz w:val="28"/>
                <w:szCs w:val="28"/>
              </w:rPr>
            </w:pPr>
            <w:proofErr w:type="spellStart"/>
            <w:r w:rsidRPr="005A50C0">
              <w:rPr>
                <w:rFonts w:cs="Times New Roman"/>
                <w:sz w:val="28"/>
                <w:szCs w:val="28"/>
              </w:rPr>
              <w:t>Педагогикалық</w:t>
            </w:r>
            <w:proofErr w:type="spellEnd"/>
            <w:r w:rsidRPr="005A50C0">
              <w:rPr>
                <w:rFonts w:cs="Times New Roman"/>
                <w:sz w:val="28"/>
                <w:szCs w:val="28"/>
              </w:rPr>
              <w:t xml:space="preserve"> </w:t>
            </w:r>
            <w:proofErr w:type="spellStart"/>
            <w:r w:rsidRPr="005A50C0">
              <w:rPr>
                <w:rFonts w:cs="Times New Roman"/>
                <w:sz w:val="28"/>
                <w:szCs w:val="28"/>
              </w:rPr>
              <w:t>бі</w:t>
            </w:r>
            <w:proofErr w:type="gramStart"/>
            <w:r w:rsidRPr="005A50C0">
              <w:rPr>
                <w:rFonts w:cs="Times New Roman"/>
                <w:sz w:val="28"/>
                <w:szCs w:val="28"/>
              </w:rPr>
              <w:t>л</w:t>
            </w:r>
            <w:proofErr w:type="gramEnd"/>
            <w:r w:rsidRPr="005A50C0">
              <w:rPr>
                <w:rFonts w:cs="Times New Roman"/>
                <w:sz w:val="28"/>
                <w:szCs w:val="28"/>
              </w:rPr>
              <w:t>імі</w:t>
            </w:r>
            <w:proofErr w:type="spellEnd"/>
            <w:r w:rsidRPr="005A50C0">
              <w:rPr>
                <w:rFonts w:cs="Times New Roman"/>
                <w:sz w:val="28"/>
                <w:szCs w:val="28"/>
              </w:rPr>
              <w:t xml:space="preserve"> </w:t>
            </w:r>
            <w:proofErr w:type="spellStart"/>
            <w:r w:rsidRPr="005A50C0">
              <w:rPr>
                <w:rFonts w:cs="Times New Roman"/>
                <w:sz w:val="28"/>
                <w:szCs w:val="28"/>
              </w:rPr>
              <w:t>жоқ</w:t>
            </w:r>
            <w:proofErr w:type="spellEnd"/>
          </w:p>
        </w:tc>
      </w:tr>
      <w:tr w:rsidR="00345119" w:rsidRPr="005A50C0" w:rsidTr="005D6D8F">
        <w:tc>
          <w:tcPr>
            <w:tcW w:w="1701" w:type="dxa"/>
          </w:tcPr>
          <w:p w:rsidR="00345119" w:rsidRPr="005A50C0" w:rsidRDefault="00345119" w:rsidP="005472DF">
            <w:pPr>
              <w:pStyle w:val="ac"/>
              <w:jc w:val="both"/>
              <w:rPr>
                <w:rFonts w:cs="Times New Roman"/>
                <w:sz w:val="28"/>
                <w:szCs w:val="28"/>
              </w:rPr>
            </w:pPr>
            <w:r w:rsidRPr="005A50C0">
              <w:rPr>
                <w:rFonts w:cs="Times New Roman"/>
                <w:sz w:val="28"/>
                <w:szCs w:val="28"/>
              </w:rPr>
              <w:t>2021-2022</w:t>
            </w:r>
          </w:p>
        </w:tc>
        <w:tc>
          <w:tcPr>
            <w:tcW w:w="1276" w:type="dxa"/>
          </w:tcPr>
          <w:p w:rsidR="00345119" w:rsidRPr="00564B05" w:rsidRDefault="00564B05" w:rsidP="005472DF">
            <w:pPr>
              <w:pStyle w:val="ac"/>
              <w:jc w:val="both"/>
              <w:rPr>
                <w:rFonts w:cs="Times New Roman"/>
                <w:sz w:val="28"/>
                <w:szCs w:val="28"/>
                <w:lang w:val="kk-KZ"/>
              </w:rPr>
            </w:pPr>
            <w:r>
              <w:rPr>
                <w:rFonts w:cs="Times New Roman"/>
                <w:sz w:val="28"/>
                <w:szCs w:val="28"/>
              </w:rPr>
              <w:t>1</w:t>
            </w:r>
            <w:r>
              <w:rPr>
                <w:rFonts w:cs="Times New Roman"/>
                <w:sz w:val="28"/>
                <w:szCs w:val="28"/>
                <w:lang w:val="kk-KZ"/>
              </w:rPr>
              <w:t>3</w:t>
            </w:r>
          </w:p>
        </w:tc>
        <w:tc>
          <w:tcPr>
            <w:tcW w:w="1640" w:type="dxa"/>
          </w:tcPr>
          <w:p w:rsidR="00345119" w:rsidRPr="005A50C0" w:rsidRDefault="006A70E3" w:rsidP="005472DF">
            <w:pPr>
              <w:pStyle w:val="ac"/>
              <w:jc w:val="both"/>
              <w:rPr>
                <w:rFonts w:cs="Times New Roman"/>
                <w:sz w:val="28"/>
                <w:szCs w:val="28"/>
              </w:rPr>
            </w:pPr>
            <w:r>
              <w:rPr>
                <w:rFonts w:cs="Times New Roman"/>
                <w:sz w:val="28"/>
                <w:szCs w:val="28"/>
                <w:lang w:val="kk-KZ"/>
              </w:rPr>
              <w:t>5</w:t>
            </w:r>
            <w:r w:rsidR="0004165C">
              <w:rPr>
                <w:rFonts w:cs="Times New Roman"/>
                <w:sz w:val="28"/>
                <w:szCs w:val="28"/>
              </w:rPr>
              <w:t xml:space="preserve"> (</w:t>
            </w:r>
            <w:r w:rsidR="0004165C">
              <w:rPr>
                <w:rFonts w:cs="Times New Roman"/>
                <w:sz w:val="28"/>
                <w:szCs w:val="28"/>
                <w:lang w:val="kk-KZ"/>
              </w:rPr>
              <w:t>38,4</w:t>
            </w:r>
            <w:r w:rsidR="00345119" w:rsidRPr="005A50C0">
              <w:rPr>
                <w:rFonts w:cs="Times New Roman"/>
                <w:sz w:val="28"/>
                <w:szCs w:val="28"/>
              </w:rPr>
              <w:t>%)</w:t>
            </w:r>
          </w:p>
        </w:tc>
        <w:tc>
          <w:tcPr>
            <w:tcW w:w="1620" w:type="dxa"/>
          </w:tcPr>
          <w:p w:rsidR="00345119" w:rsidRPr="005A50C0" w:rsidRDefault="006A70E3" w:rsidP="005472DF">
            <w:pPr>
              <w:pStyle w:val="ac"/>
              <w:jc w:val="both"/>
              <w:rPr>
                <w:rFonts w:cs="Times New Roman"/>
                <w:sz w:val="28"/>
                <w:szCs w:val="28"/>
              </w:rPr>
            </w:pPr>
            <w:r>
              <w:rPr>
                <w:rFonts w:cs="Times New Roman"/>
                <w:sz w:val="28"/>
                <w:szCs w:val="28"/>
                <w:lang w:val="kk-KZ"/>
              </w:rPr>
              <w:t>5</w:t>
            </w:r>
            <w:r w:rsidR="005D6D8F" w:rsidRPr="005A50C0">
              <w:rPr>
                <w:rFonts w:cs="Times New Roman"/>
                <w:sz w:val="28"/>
                <w:szCs w:val="28"/>
              </w:rPr>
              <w:t xml:space="preserve">  (25</w:t>
            </w:r>
            <w:r w:rsidR="00345119" w:rsidRPr="005A50C0">
              <w:rPr>
                <w:rFonts w:cs="Times New Roman"/>
                <w:sz w:val="28"/>
                <w:szCs w:val="28"/>
              </w:rPr>
              <w:t xml:space="preserve"> %)</w:t>
            </w:r>
          </w:p>
        </w:tc>
        <w:tc>
          <w:tcPr>
            <w:tcW w:w="1701" w:type="dxa"/>
          </w:tcPr>
          <w:p w:rsidR="00345119" w:rsidRPr="005A50C0" w:rsidRDefault="006A70E3" w:rsidP="005472DF">
            <w:pPr>
              <w:pStyle w:val="ac"/>
              <w:jc w:val="both"/>
              <w:rPr>
                <w:rFonts w:cs="Times New Roman"/>
                <w:sz w:val="28"/>
                <w:szCs w:val="28"/>
              </w:rPr>
            </w:pPr>
            <w:r>
              <w:rPr>
                <w:rFonts w:cs="Times New Roman"/>
                <w:sz w:val="28"/>
                <w:szCs w:val="28"/>
                <w:lang w:val="kk-KZ"/>
              </w:rPr>
              <w:t xml:space="preserve">3 </w:t>
            </w:r>
            <w:r w:rsidR="005D6D8F" w:rsidRPr="005A50C0">
              <w:rPr>
                <w:rFonts w:cs="Times New Roman"/>
                <w:sz w:val="28"/>
                <w:szCs w:val="28"/>
              </w:rPr>
              <w:t>(33,3%</w:t>
            </w:r>
            <w:r w:rsidR="00345119" w:rsidRPr="005A50C0">
              <w:rPr>
                <w:rFonts w:cs="Times New Roman"/>
                <w:sz w:val="28"/>
                <w:szCs w:val="28"/>
              </w:rPr>
              <w:t xml:space="preserve"> )</w:t>
            </w:r>
          </w:p>
        </w:tc>
        <w:tc>
          <w:tcPr>
            <w:tcW w:w="1560" w:type="dxa"/>
          </w:tcPr>
          <w:p w:rsidR="00345119" w:rsidRPr="006A70E3" w:rsidRDefault="00345119" w:rsidP="005472DF">
            <w:pPr>
              <w:pStyle w:val="ac"/>
              <w:jc w:val="both"/>
              <w:rPr>
                <w:rFonts w:cs="Times New Roman"/>
                <w:sz w:val="28"/>
                <w:szCs w:val="28"/>
                <w:lang w:val="kk-KZ"/>
              </w:rPr>
            </w:pPr>
          </w:p>
        </w:tc>
        <w:tc>
          <w:tcPr>
            <w:tcW w:w="1123" w:type="dxa"/>
          </w:tcPr>
          <w:p w:rsidR="00345119" w:rsidRPr="005A50C0" w:rsidRDefault="00345119" w:rsidP="005472DF">
            <w:pPr>
              <w:pStyle w:val="ac"/>
              <w:jc w:val="both"/>
              <w:rPr>
                <w:rFonts w:cs="Times New Roman"/>
                <w:sz w:val="28"/>
                <w:szCs w:val="28"/>
              </w:rPr>
            </w:pPr>
            <w:r w:rsidRPr="005A50C0">
              <w:rPr>
                <w:rFonts w:cs="Times New Roman"/>
                <w:sz w:val="28"/>
                <w:szCs w:val="28"/>
              </w:rPr>
              <w:t>-</w:t>
            </w:r>
          </w:p>
        </w:tc>
      </w:tr>
    </w:tbl>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Педгогтар</w:t>
      </w:r>
      <w:r w:rsidR="005D6D8F" w:rsidRPr="005A50C0">
        <w:rPr>
          <w:rFonts w:cs="Times New Roman"/>
          <w:sz w:val="28"/>
          <w:szCs w:val="28"/>
          <w:lang w:val="kk-KZ" w:eastAsia="ru-RU"/>
        </w:rPr>
        <w:t>дың  ішінде   мектепке дейінгі</w:t>
      </w:r>
      <w:r w:rsidRPr="005A50C0">
        <w:rPr>
          <w:rFonts w:cs="Times New Roman"/>
          <w:sz w:val="28"/>
          <w:szCs w:val="28"/>
          <w:lang w:val="kk-KZ" w:eastAsia="ru-RU"/>
        </w:rPr>
        <w:t xml:space="preserve"> білімі бар ( жоғары, а</w:t>
      </w:r>
      <w:r w:rsidR="006A70E3">
        <w:rPr>
          <w:rFonts w:cs="Times New Roman"/>
          <w:sz w:val="28"/>
          <w:szCs w:val="28"/>
          <w:lang w:val="kk-KZ" w:eastAsia="ru-RU"/>
        </w:rPr>
        <w:t xml:space="preserve">рнаулы орта) педагогтар  саны-8 </w:t>
      </w:r>
      <w:r w:rsidR="005D6D8F" w:rsidRPr="005A50C0">
        <w:rPr>
          <w:rFonts w:cs="Times New Roman"/>
          <w:sz w:val="28"/>
          <w:szCs w:val="28"/>
          <w:lang w:val="kk-KZ" w:eastAsia="ru-RU"/>
        </w:rPr>
        <w:t>(58,3</w:t>
      </w:r>
      <w:r w:rsidRPr="005A50C0">
        <w:rPr>
          <w:rFonts w:cs="Times New Roman"/>
          <w:sz w:val="28"/>
          <w:szCs w:val="28"/>
          <w:lang w:val="kk-KZ" w:eastAsia="ru-RU"/>
        </w:rPr>
        <w:t xml:space="preserve">%). </w:t>
      </w:r>
    </w:p>
    <w:p w:rsidR="00345119" w:rsidRPr="005A50C0" w:rsidRDefault="00345119" w:rsidP="005472DF">
      <w:pPr>
        <w:pStyle w:val="ac"/>
        <w:jc w:val="center"/>
        <w:rPr>
          <w:rFonts w:cs="Times New Roman"/>
          <w:sz w:val="28"/>
          <w:szCs w:val="28"/>
          <w:lang w:eastAsia="ru-RU"/>
        </w:rPr>
      </w:pPr>
      <w:r w:rsidRPr="005A50C0">
        <w:rPr>
          <w:rFonts w:cs="Times New Roman"/>
          <w:noProof/>
          <w:sz w:val="28"/>
          <w:szCs w:val="28"/>
          <w:lang w:eastAsia="ru-RU"/>
        </w:rPr>
        <w:drawing>
          <wp:inline distT="0" distB="0" distL="0" distR="0">
            <wp:extent cx="5568287" cy="2852382"/>
            <wp:effectExtent l="19050" t="0" r="13363" b="5118"/>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45119" w:rsidRPr="005A50C0" w:rsidRDefault="00345119" w:rsidP="005472DF">
      <w:pPr>
        <w:pStyle w:val="ac"/>
        <w:jc w:val="both"/>
        <w:rPr>
          <w:rFonts w:cs="Times New Roman"/>
          <w:sz w:val="28"/>
          <w:szCs w:val="28"/>
          <w:lang w:eastAsia="ru-RU"/>
        </w:rPr>
      </w:pPr>
    </w:p>
    <w:p w:rsidR="00345119" w:rsidRPr="005A50C0" w:rsidRDefault="00345119" w:rsidP="005472DF">
      <w:pPr>
        <w:pStyle w:val="ac"/>
        <w:jc w:val="center"/>
        <w:rPr>
          <w:rFonts w:cs="Times New Roman"/>
          <w:b/>
          <w:sz w:val="28"/>
          <w:szCs w:val="28"/>
          <w:lang w:eastAsia="ru-RU"/>
        </w:rPr>
      </w:pPr>
      <w:proofErr w:type="spellStart"/>
      <w:r w:rsidRPr="005A50C0">
        <w:rPr>
          <w:rFonts w:cs="Times New Roman"/>
          <w:b/>
          <w:sz w:val="28"/>
          <w:szCs w:val="28"/>
          <w:lang w:eastAsia="ru-RU"/>
        </w:rPr>
        <w:t>Біліктілік</w:t>
      </w:r>
      <w:proofErr w:type="spellEnd"/>
      <w:r w:rsidRPr="005A50C0">
        <w:rPr>
          <w:rFonts w:cs="Times New Roman"/>
          <w:b/>
          <w:sz w:val="28"/>
          <w:szCs w:val="28"/>
          <w:lang w:eastAsia="ru-RU"/>
        </w:rPr>
        <w:t xml:space="preserve">  </w:t>
      </w:r>
      <w:proofErr w:type="spellStart"/>
      <w:r w:rsidRPr="005A50C0">
        <w:rPr>
          <w:rFonts w:cs="Times New Roman"/>
          <w:b/>
          <w:sz w:val="28"/>
          <w:szCs w:val="28"/>
          <w:lang w:eastAsia="ru-RU"/>
        </w:rPr>
        <w:t>санаты</w:t>
      </w:r>
      <w:proofErr w:type="spellEnd"/>
      <w:r w:rsidRPr="005A50C0">
        <w:rPr>
          <w:rFonts w:cs="Times New Roman"/>
          <w:b/>
          <w:sz w:val="28"/>
          <w:szCs w:val="28"/>
          <w:lang w:eastAsia="ru-RU"/>
        </w:rPr>
        <w:t xml:space="preserve"> </w:t>
      </w:r>
      <w:proofErr w:type="spellStart"/>
      <w:r w:rsidRPr="005A50C0">
        <w:rPr>
          <w:rFonts w:cs="Times New Roman"/>
          <w:b/>
          <w:sz w:val="28"/>
          <w:szCs w:val="28"/>
          <w:lang w:eastAsia="ru-RU"/>
        </w:rPr>
        <w:t>бойынша</w:t>
      </w:r>
      <w:proofErr w:type="spellEnd"/>
      <w:r w:rsidRPr="005A50C0">
        <w:rPr>
          <w:rFonts w:cs="Times New Roman"/>
          <w:b/>
          <w:sz w:val="28"/>
          <w:szCs w:val="28"/>
          <w:lang w:eastAsia="ru-RU"/>
        </w:rPr>
        <w:t xml:space="preserve">  </w:t>
      </w:r>
      <w:proofErr w:type="spellStart"/>
      <w:proofErr w:type="gramStart"/>
      <w:r w:rsidRPr="005A50C0">
        <w:rPr>
          <w:rFonts w:cs="Times New Roman"/>
          <w:b/>
          <w:sz w:val="28"/>
          <w:szCs w:val="28"/>
          <w:lang w:eastAsia="ru-RU"/>
        </w:rPr>
        <w:t>кадрлар</w:t>
      </w:r>
      <w:proofErr w:type="gramEnd"/>
      <w:r w:rsidRPr="005A50C0">
        <w:rPr>
          <w:rFonts w:cs="Times New Roman"/>
          <w:b/>
          <w:sz w:val="28"/>
          <w:szCs w:val="28"/>
          <w:lang w:eastAsia="ru-RU"/>
        </w:rPr>
        <w:t>ға</w:t>
      </w:r>
      <w:proofErr w:type="spellEnd"/>
      <w:r w:rsidRPr="005A50C0">
        <w:rPr>
          <w:rFonts w:cs="Times New Roman"/>
          <w:b/>
          <w:sz w:val="28"/>
          <w:szCs w:val="28"/>
          <w:lang w:eastAsia="ru-RU"/>
        </w:rPr>
        <w:t xml:space="preserve">  </w:t>
      </w:r>
      <w:proofErr w:type="spellStart"/>
      <w:r w:rsidRPr="005A50C0">
        <w:rPr>
          <w:rFonts w:cs="Times New Roman"/>
          <w:b/>
          <w:sz w:val="28"/>
          <w:szCs w:val="28"/>
          <w:lang w:eastAsia="ru-RU"/>
        </w:rPr>
        <w:t>мінездеме</w:t>
      </w:r>
      <w:proofErr w:type="spellEnd"/>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92"/>
        <w:gridCol w:w="992"/>
        <w:gridCol w:w="1135"/>
        <w:gridCol w:w="1275"/>
        <w:gridCol w:w="1276"/>
        <w:gridCol w:w="993"/>
        <w:gridCol w:w="1134"/>
        <w:gridCol w:w="1134"/>
      </w:tblGrid>
      <w:tr w:rsidR="00345119" w:rsidRPr="005A50C0" w:rsidTr="002C3F60">
        <w:trPr>
          <w:trHeight w:val="736"/>
        </w:trPr>
        <w:tc>
          <w:tcPr>
            <w:tcW w:w="1276" w:type="dxa"/>
          </w:tcPr>
          <w:p w:rsidR="00345119" w:rsidRPr="005A50C0" w:rsidRDefault="00345119" w:rsidP="005472DF">
            <w:pPr>
              <w:pStyle w:val="ac"/>
              <w:jc w:val="both"/>
              <w:rPr>
                <w:rFonts w:cs="Times New Roman"/>
                <w:sz w:val="28"/>
                <w:szCs w:val="28"/>
                <w:lang w:eastAsia="ru-RU"/>
              </w:rPr>
            </w:pPr>
            <w:proofErr w:type="spellStart"/>
            <w:r w:rsidRPr="005A50C0">
              <w:rPr>
                <w:rFonts w:cs="Times New Roman"/>
                <w:sz w:val="28"/>
                <w:szCs w:val="28"/>
                <w:lang w:eastAsia="ru-RU"/>
              </w:rPr>
              <w:t>Оқу</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жылдары</w:t>
            </w:r>
            <w:proofErr w:type="spellEnd"/>
          </w:p>
        </w:tc>
        <w:tc>
          <w:tcPr>
            <w:tcW w:w="992" w:type="dxa"/>
          </w:tcPr>
          <w:p w:rsidR="00345119" w:rsidRPr="005A50C0" w:rsidRDefault="00345119" w:rsidP="005472DF">
            <w:pPr>
              <w:pStyle w:val="ac"/>
              <w:jc w:val="both"/>
              <w:rPr>
                <w:rFonts w:cs="Times New Roman"/>
                <w:sz w:val="28"/>
                <w:szCs w:val="28"/>
                <w:lang w:eastAsia="ru-RU"/>
              </w:rPr>
            </w:pPr>
            <w:proofErr w:type="spellStart"/>
            <w:r w:rsidRPr="005A50C0">
              <w:rPr>
                <w:rFonts w:cs="Times New Roman"/>
                <w:sz w:val="28"/>
                <w:szCs w:val="28"/>
                <w:lang w:eastAsia="ru-RU"/>
              </w:rPr>
              <w:t>Педа</w:t>
            </w:r>
            <w:proofErr w:type="spellEnd"/>
          </w:p>
          <w:p w:rsidR="00345119" w:rsidRPr="005A50C0" w:rsidRDefault="00345119" w:rsidP="005472DF">
            <w:pPr>
              <w:pStyle w:val="ac"/>
              <w:jc w:val="both"/>
              <w:rPr>
                <w:rFonts w:cs="Times New Roman"/>
                <w:sz w:val="28"/>
                <w:szCs w:val="28"/>
                <w:lang w:eastAsia="ru-RU"/>
              </w:rPr>
            </w:pPr>
            <w:proofErr w:type="spellStart"/>
            <w:r w:rsidRPr="005A50C0">
              <w:rPr>
                <w:rFonts w:cs="Times New Roman"/>
                <w:sz w:val="28"/>
                <w:szCs w:val="28"/>
                <w:lang w:eastAsia="ru-RU"/>
              </w:rPr>
              <w:t>гогтар</w:t>
            </w:r>
            <w:proofErr w:type="spellEnd"/>
            <w:r w:rsidRPr="005A50C0">
              <w:rPr>
                <w:rFonts w:cs="Times New Roman"/>
                <w:sz w:val="28"/>
                <w:szCs w:val="28"/>
                <w:lang w:eastAsia="ru-RU"/>
              </w:rPr>
              <w:t xml:space="preserve"> саны</w:t>
            </w:r>
          </w:p>
        </w:tc>
        <w:tc>
          <w:tcPr>
            <w:tcW w:w="992" w:type="dxa"/>
          </w:tcPr>
          <w:p w:rsidR="00345119" w:rsidRPr="005A50C0" w:rsidRDefault="00345119" w:rsidP="005472DF">
            <w:pPr>
              <w:pStyle w:val="ac"/>
              <w:ind w:left="-108" w:right="-108"/>
              <w:jc w:val="both"/>
              <w:rPr>
                <w:rFonts w:cs="Times New Roman"/>
                <w:sz w:val="28"/>
                <w:szCs w:val="28"/>
                <w:lang w:eastAsia="ru-RU"/>
              </w:rPr>
            </w:pPr>
            <w:r w:rsidRPr="005A50C0">
              <w:rPr>
                <w:rFonts w:cs="Times New Roman"/>
                <w:sz w:val="28"/>
                <w:szCs w:val="28"/>
                <w:lang w:eastAsia="ru-RU"/>
              </w:rPr>
              <w:t>Жоғары</w:t>
            </w:r>
          </w:p>
        </w:tc>
        <w:tc>
          <w:tcPr>
            <w:tcW w:w="1135" w:type="dxa"/>
          </w:tcPr>
          <w:p w:rsidR="00345119" w:rsidRPr="005A50C0" w:rsidRDefault="00345119" w:rsidP="005472DF">
            <w:pPr>
              <w:pStyle w:val="ac"/>
              <w:ind w:left="-108" w:right="-108"/>
              <w:jc w:val="both"/>
              <w:rPr>
                <w:rFonts w:cs="Times New Roman"/>
                <w:sz w:val="28"/>
                <w:szCs w:val="28"/>
                <w:lang w:eastAsia="ru-RU"/>
              </w:rPr>
            </w:pPr>
            <w:proofErr w:type="spellStart"/>
            <w:r w:rsidRPr="005A50C0">
              <w:rPr>
                <w:rFonts w:cs="Times New Roman"/>
                <w:sz w:val="28"/>
                <w:szCs w:val="28"/>
                <w:lang w:eastAsia="ru-RU"/>
              </w:rPr>
              <w:t>Бі</w:t>
            </w:r>
            <w:proofErr w:type="gramStart"/>
            <w:r w:rsidRPr="005A50C0">
              <w:rPr>
                <w:rFonts w:cs="Times New Roman"/>
                <w:sz w:val="28"/>
                <w:szCs w:val="28"/>
                <w:lang w:eastAsia="ru-RU"/>
              </w:rPr>
              <w:t>р</w:t>
            </w:r>
            <w:proofErr w:type="gramEnd"/>
            <w:r w:rsidRPr="005A50C0">
              <w:rPr>
                <w:rFonts w:cs="Times New Roman"/>
                <w:sz w:val="28"/>
                <w:szCs w:val="28"/>
                <w:lang w:eastAsia="ru-RU"/>
              </w:rPr>
              <w:t>інші</w:t>
            </w:r>
            <w:proofErr w:type="spellEnd"/>
            <w:r w:rsidRPr="005A50C0">
              <w:rPr>
                <w:rFonts w:cs="Times New Roman"/>
                <w:sz w:val="28"/>
                <w:szCs w:val="28"/>
                <w:lang w:eastAsia="ru-RU"/>
              </w:rPr>
              <w:t xml:space="preserve"> </w:t>
            </w:r>
          </w:p>
        </w:tc>
        <w:tc>
          <w:tcPr>
            <w:tcW w:w="1275" w:type="dxa"/>
          </w:tcPr>
          <w:p w:rsidR="00345119" w:rsidRPr="005A50C0" w:rsidRDefault="00345119" w:rsidP="005472DF">
            <w:pPr>
              <w:pStyle w:val="ac"/>
              <w:jc w:val="both"/>
              <w:rPr>
                <w:rFonts w:cs="Times New Roman"/>
                <w:sz w:val="28"/>
                <w:szCs w:val="28"/>
                <w:lang w:eastAsia="ru-RU"/>
              </w:rPr>
            </w:pPr>
            <w:proofErr w:type="spellStart"/>
            <w:r w:rsidRPr="005A50C0">
              <w:rPr>
                <w:rFonts w:cs="Times New Roman"/>
                <w:sz w:val="28"/>
                <w:szCs w:val="28"/>
                <w:lang w:eastAsia="ru-RU"/>
              </w:rPr>
              <w:t>Екінші</w:t>
            </w:r>
            <w:proofErr w:type="spellEnd"/>
            <w:r w:rsidRPr="005A50C0">
              <w:rPr>
                <w:rFonts w:cs="Times New Roman"/>
                <w:sz w:val="28"/>
                <w:szCs w:val="28"/>
                <w:lang w:eastAsia="ru-RU"/>
              </w:rPr>
              <w:t xml:space="preserve"> </w:t>
            </w:r>
          </w:p>
        </w:tc>
        <w:tc>
          <w:tcPr>
            <w:tcW w:w="1276" w:type="dxa"/>
          </w:tcPr>
          <w:p w:rsidR="00345119" w:rsidRPr="005A50C0" w:rsidRDefault="00345119" w:rsidP="005472DF">
            <w:pPr>
              <w:pStyle w:val="ac"/>
              <w:jc w:val="both"/>
              <w:rPr>
                <w:rFonts w:cs="Times New Roman"/>
                <w:sz w:val="28"/>
                <w:szCs w:val="28"/>
                <w:lang w:eastAsia="ru-RU"/>
              </w:rPr>
            </w:pPr>
            <w:proofErr w:type="spellStart"/>
            <w:r w:rsidRPr="005A50C0">
              <w:rPr>
                <w:rFonts w:cs="Times New Roman"/>
                <w:sz w:val="28"/>
                <w:szCs w:val="28"/>
                <w:lang w:eastAsia="ru-RU"/>
              </w:rPr>
              <w:t>Санаты</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жоқ</w:t>
            </w:r>
            <w:proofErr w:type="spellEnd"/>
          </w:p>
        </w:tc>
        <w:tc>
          <w:tcPr>
            <w:tcW w:w="993" w:type="dxa"/>
          </w:tcPr>
          <w:p w:rsidR="00345119" w:rsidRPr="005A50C0" w:rsidRDefault="00345119" w:rsidP="005472DF">
            <w:pPr>
              <w:pStyle w:val="ac"/>
              <w:jc w:val="both"/>
              <w:rPr>
                <w:rFonts w:cs="Times New Roman"/>
                <w:sz w:val="28"/>
                <w:szCs w:val="28"/>
                <w:lang w:eastAsia="ru-RU"/>
              </w:rPr>
            </w:pPr>
            <w:proofErr w:type="spellStart"/>
            <w:r w:rsidRPr="005A50C0">
              <w:rPr>
                <w:rFonts w:cs="Times New Roman"/>
                <w:sz w:val="28"/>
                <w:szCs w:val="28"/>
              </w:rPr>
              <w:t>Зерттеуші</w:t>
            </w:r>
            <w:proofErr w:type="spellEnd"/>
          </w:p>
        </w:tc>
        <w:tc>
          <w:tcPr>
            <w:tcW w:w="1134" w:type="dxa"/>
          </w:tcPr>
          <w:p w:rsidR="00345119" w:rsidRPr="005A50C0" w:rsidRDefault="00345119" w:rsidP="005472DF">
            <w:pPr>
              <w:pStyle w:val="ac"/>
              <w:ind w:left="-108" w:right="-108"/>
              <w:jc w:val="both"/>
              <w:rPr>
                <w:rFonts w:cs="Times New Roman"/>
                <w:sz w:val="28"/>
                <w:szCs w:val="28"/>
                <w:lang w:eastAsia="ru-RU"/>
              </w:rPr>
            </w:pPr>
            <w:proofErr w:type="spellStart"/>
            <w:r w:rsidRPr="005A50C0">
              <w:rPr>
                <w:rFonts w:cs="Times New Roman"/>
                <w:sz w:val="28"/>
                <w:szCs w:val="28"/>
              </w:rPr>
              <w:t>Сарапшы</w:t>
            </w:r>
            <w:proofErr w:type="spellEnd"/>
          </w:p>
        </w:tc>
        <w:tc>
          <w:tcPr>
            <w:tcW w:w="1134" w:type="dxa"/>
          </w:tcPr>
          <w:p w:rsidR="00345119" w:rsidRPr="005A50C0" w:rsidRDefault="00345119" w:rsidP="005472DF">
            <w:pPr>
              <w:pStyle w:val="ac"/>
              <w:jc w:val="both"/>
              <w:rPr>
                <w:rFonts w:eastAsia="Calibri" w:cs="Times New Roman"/>
                <w:sz w:val="28"/>
                <w:szCs w:val="28"/>
                <w:lang w:eastAsia="en-US"/>
              </w:rPr>
            </w:pPr>
            <w:r w:rsidRPr="005A50C0">
              <w:rPr>
                <w:rFonts w:eastAsia="Calibri" w:cs="Times New Roman"/>
                <w:sz w:val="28"/>
                <w:szCs w:val="28"/>
                <w:lang w:eastAsia="en-US"/>
              </w:rPr>
              <w:t>Модератор</w:t>
            </w:r>
          </w:p>
        </w:tc>
      </w:tr>
      <w:tr w:rsidR="00345119" w:rsidRPr="005A50C0" w:rsidTr="002C3F60">
        <w:trPr>
          <w:trHeight w:val="171"/>
        </w:trPr>
        <w:tc>
          <w:tcPr>
            <w:tcW w:w="1276" w:type="dxa"/>
          </w:tcPr>
          <w:p w:rsidR="00345119" w:rsidRPr="005A50C0" w:rsidRDefault="00345119" w:rsidP="005472DF">
            <w:pPr>
              <w:pStyle w:val="ac"/>
              <w:jc w:val="both"/>
              <w:rPr>
                <w:rFonts w:cs="Times New Roman"/>
                <w:sz w:val="28"/>
                <w:szCs w:val="28"/>
                <w:lang w:eastAsia="ru-RU"/>
              </w:rPr>
            </w:pPr>
            <w:r w:rsidRPr="005A50C0">
              <w:rPr>
                <w:rFonts w:cs="Times New Roman"/>
                <w:sz w:val="28"/>
                <w:szCs w:val="28"/>
                <w:lang w:eastAsia="ru-RU"/>
              </w:rPr>
              <w:t>2021-2022</w:t>
            </w:r>
          </w:p>
        </w:tc>
        <w:tc>
          <w:tcPr>
            <w:tcW w:w="992" w:type="dxa"/>
          </w:tcPr>
          <w:p w:rsidR="00345119" w:rsidRPr="005A50C0" w:rsidRDefault="001A1942" w:rsidP="005472DF">
            <w:pPr>
              <w:pStyle w:val="ac"/>
              <w:jc w:val="both"/>
              <w:rPr>
                <w:rFonts w:cs="Times New Roman"/>
                <w:sz w:val="28"/>
                <w:szCs w:val="28"/>
                <w:lang w:eastAsia="ru-RU"/>
              </w:rPr>
            </w:pPr>
            <w:r>
              <w:rPr>
                <w:rFonts w:cs="Times New Roman"/>
                <w:sz w:val="28"/>
                <w:szCs w:val="28"/>
                <w:lang w:eastAsia="ru-RU"/>
              </w:rPr>
              <w:t>13</w:t>
            </w:r>
          </w:p>
        </w:tc>
        <w:tc>
          <w:tcPr>
            <w:tcW w:w="992" w:type="dxa"/>
          </w:tcPr>
          <w:p w:rsidR="00345119" w:rsidRPr="005A50C0" w:rsidRDefault="002C3F60" w:rsidP="005472DF">
            <w:pPr>
              <w:pStyle w:val="ac"/>
              <w:jc w:val="both"/>
              <w:rPr>
                <w:rFonts w:cs="Times New Roman"/>
                <w:sz w:val="28"/>
                <w:szCs w:val="28"/>
              </w:rPr>
            </w:pPr>
            <w:r w:rsidRPr="005A50C0">
              <w:rPr>
                <w:rFonts w:cs="Times New Roman"/>
                <w:sz w:val="28"/>
                <w:szCs w:val="28"/>
              </w:rPr>
              <w:t>0-0</w:t>
            </w:r>
            <w:r w:rsidR="00345119" w:rsidRPr="005A50C0">
              <w:rPr>
                <w:rFonts w:cs="Times New Roman"/>
                <w:sz w:val="28"/>
                <w:szCs w:val="28"/>
              </w:rPr>
              <w:t>%</w:t>
            </w:r>
          </w:p>
        </w:tc>
        <w:tc>
          <w:tcPr>
            <w:tcW w:w="1135" w:type="dxa"/>
          </w:tcPr>
          <w:p w:rsidR="00345119" w:rsidRPr="005A50C0" w:rsidRDefault="002C3F60" w:rsidP="005472DF">
            <w:pPr>
              <w:pStyle w:val="ac"/>
              <w:jc w:val="both"/>
              <w:rPr>
                <w:rFonts w:cs="Times New Roman"/>
                <w:sz w:val="28"/>
                <w:szCs w:val="28"/>
              </w:rPr>
            </w:pPr>
            <w:r w:rsidRPr="005A50C0">
              <w:rPr>
                <w:rFonts w:cs="Times New Roman"/>
                <w:sz w:val="28"/>
                <w:szCs w:val="28"/>
              </w:rPr>
              <w:t>2-16,6</w:t>
            </w:r>
            <w:r w:rsidR="00345119" w:rsidRPr="005A50C0">
              <w:rPr>
                <w:rFonts w:cs="Times New Roman"/>
                <w:sz w:val="28"/>
                <w:szCs w:val="28"/>
              </w:rPr>
              <w:t>%</w:t>
            </w:r>
          </w:p>
        </w:tc>
        <w:tc>
          <w:tcPr>
            <w:tcW w:w="1275" w:type="dxa"/>
          </w:tcPr>
          <w:p w:rsidR="00345119" w:rsidRPr="005A50C0" w:rsidRDefault="001A1942" w:rsidP="005472DF">
            <w:pPr>
              <w:pStyle w:val="ac"/>
              <w:jc w:val="both"/>
              <w:rPr>
                <w:rFonts w:cs="Times New Roman"/>
                <w:sz w:val="28"/>
                <w:szCs w:val="28"/>
              </w:rPr>
            </w:pPr>
            <w:r>
              <w:rPr>
                <w:rFonts w:cs="Times New Roman"/>
                <w:sz w:val="28"/>
                <w:szCs w:val="28"/>
              </w:rPr>
              <w:t>3-23</w:t>
            </w:r>
            <w:r w:rsidR="00345119" w:rsidRPr="005A50C0">
              <w:rPr>
                <w:rFonts w:cs="Times New Roman"/>
                <w:sz w:val="28"/>
                <w:szCs w:val="28"/>
              </w:rPr>
              <w:t>%</w:t>
            </w:r>
          </w:p>
        </w:tc>
        <w:tc>
          <w:tcPr>
            <w:tcW w:w="1276" w:type="dxa"/>
          </w:tcPr>
          <w:p w:rsidR="00345119" w:rsidRPr="005A50C0" w:rsidRDefault="001A1942" w:rsidP="005472DF">
            <w:pPr>
              <w:pStyle w:val="ac"/>
              <w:jc w:val="both"/>
              <w:rPr>
                <w:rFonts w:cs="Times New Roman"/>
                <w:sz w:val="28"/>
                <w:szCs w:val="28"/>
              </w:rPr>
            </w:pPr>
            <w:r>
              <w:rPr>
                <w:rFonts w:cs="Times New Roman"/>
                <w:sz w:val="28"/>
                <w:szCs w:val="28"/>
              </w:rPr>
              <w:t>4-31</w:t>
            </w:r>
            <w:r w:rsidR="00345119" w:rsidRPr="005A50C0">
              <w:rPr>
                <w:rFonts w:cs="Times New Roman"/>
                <w:sz w:val="28"/>
                <w:szCs w:val="28"/>
              </w:rPr>
              <w:t>%</w:t>
            </w:r>
          </w:p>
        </w:tc>
        <w:tc>
          <w:tcPr>
            <w:tcW w:w="993" w:type="dxa"/>
          </w:tcPr>
          <w:p w:rsidR="00345119" w:rsidRPr="005A50C0" w:rsidRDefault="001A1942" w:rsidP="005472DF">
            <w:pPr>
              <w:pStyle w:val="ac"/>
              <w:jc w:val="both"/>
              <w:rPr>
                <w:rFonts w:cs="Times New Roman"/>
                <w:sz w:val="28"/>
                <w:szCs w:val="28"/>
                <w:lang w:val="kk-KZ"/>
              </w:rPr>
            </w:pPr>
            <w:r>
              <w:rPr>
                <w:rFonts w:cs="Times New Roman"/>
                <w:sz w:val="28"/>
                <w:szCs w:val="28"/>
              </w:rPr>
              <w:t>0</w:t>
            </w:r>
          </w:p>
        </w:tc>
        <w:tc>
          <w:tcPr>
            <w:tcW w:w="1134" w:type="dxa"/>
          </w:tcPr>
          <w:p w:rsidR="00345119" w:rsidRPr="005A50C0" w:rsidRDefault="001A1942" w:rsidP="005472DF">
            <w:pPr>
              <w:pStyle w:val="ac"/>
              <w:jc w:val="both"/>
              <w:rPr>
                <w:rFonts w:eastAsia="Calibri" w:cs="Times New Roman"/>
                <w:sz w:val="28"/>
                <w:szCs w:val="28"/>
                <w:lang w:eastAsia="en-US"/>
              </w:rPr>
            </w:pPr>
            <w:r>
              <w:rPr>
                <w:rFonts w:eastAsia="Calibri" w:cs="Times New Roman"/>
                <w:sz w:val="28"/>
                <w:szCs w:val="28"/>
                <w:lang w:eastAsia="en-US"/>
              </w:rPr>
              <w:t xml:space="preserve">2- 15,3 </w:t>
            </w:r>
            <w:r w:rsidR="00345119" w:rsidRPr="005A50C0">
              <w:rPr>
                <w:rFonts w:eastAsia="Calibri" w:cs="Times New Roman"/>
                <w:sz w:val="28"/>
                <w:szCs w:val="28"/>
                <w:lang w:eastAsia="en-US"/>
              </w:rPr>
              <w:t>%</w:t>
            </w:r>
          </w:p>
        </w:tc>
        <w:tc>
          <w:tcPr>
            <w:tcW w:w="1134" w:type="dxa"/>
          </w:tcPr>
          <w:p w:rsidR="00345119" w:rsidRPr="005A50C0" w:rsidRDefault="001A1942" w:rsidP="005472DF">
            <w:pPr>
              <w:pStyle w:val="ac"/>
              <w:jc w:val="both"/>
              <w:rPr>
                <w:rFonts w:eastAsia="Calibri" w:cs="Times New Roman"/>
                <w:sz w:val="28"/>
                <w:szCs w:val="28"/>
                <w:lang w:eastAsia="en-US"/>
              </w:rPr>
            </w:pPr>
            <w:r>
              <w:rPr>
                <w:rFonts w:eastAsia="Calibri" w:cs="Times New Roman"/>
                <w:sz w:val="28"/>
                <w:szCs w:val="28"/>
                <w:lang w:eastAsia="en-US"/>
              </w:rPr>
              <w:t>2-15,3</w:t>
            </w:r>
            <w:r w:rsidR="00345119" w:rsidRPr="005A50C0">
              <w:rPr>
                <w:rFonts w:eastAsia="Calibri" w:cs="Times New Roman"/>
                <w:sz w:val="28"/>
                <w:szCs w:val="28"/>
                <w:lang w:eastAsia="en-US"/>
              </w:rPr>
              <w:t>%</w:t>
            </w:r>
          </w:p>
        </w:tc>
      </w:tr>
    </w:tbl>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Са</w:t>
      </w:r>
      <w:r w:rsidR="001A1942">
        <w:rPr>
          <w:rFonts w:cs="Times New Roman"/>
          <w:sz w:val="28"/>
          <w:szCs w:val="28"/>
          <w:lang w:val="kk-KZ" w:eastAsia="ru-RU"/>
        </w:rPr>
        <w:t>наты бар тәрбиешілердің саны-9</w:t>
      </w:r>
      <w:r w:rsidR="002C3F60" w:rsidRPr="005A50C0">
        <w:rPr>
          <w:rFonts w:cs="Times New Roman"/>
          <w:sz w:val="28"/>
          <w:szCs w:val="28"/>
          <w:lang w:val="kk-KZ" w:eastAsia="ru-RU"/>
        </w:rPr>
        <w:t xml:space="preserve">  (</w:t>
      </w:r>
      <w:r w:rsidR="001A1942">
        <w:rPr>
          <w:rFonts w:cs="Times New Roman"/>
          <w:sz w:val="28"/>
          <w:szCs w:val="28"/>
          <w:lang w:val="kk-KZ" w:eastAsia="ru-RU"/>
        </w:rPr>
        <w:t xml:space="preserve"> 69,2</w:t>
      </w:r>
      <w:r w:rsidRPr="005A50C0">
        <w:rPr>
          <w:rFonts w:cs="Times New Roman"/>
          <w:sz w:val="28"/>
          <w:szCs w:val="28"/>
          <w:lang w:val="kk-KZ" w:eastAsia="ru-RU"/>
        </w:rPr>
        <w:t xml:space="preserve"> %)                                                                    </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Мектепке дейінгі ұйым әкімшілігі педагогтардың біліктілік санатын көтеруге көп көңіл бөледі.</w:t>
      </w:r>
    </w:p>
    <w:p w:rsidR="00345119" w:rsidRPr="005A50C0" w:rsidRDefault="00345119" w:rsidP="005472DF">
      <w:pPr>
        <w:pStyle w:val="ac"/>
        <w:jc w:val="center"/>
        <w:rPr>
          <w:rFonts w:cs="Times New Roman"/>
          <w:sz w:val="28"/>
          <w:szCs w:val="28"/>
        </w:rPr>
      </w:pPr>
      <w:r w:rsidRPr="005A50C0">
        <w:rPr>
          <w:rFonts w:cs="Times New Roman"/>
          <w:noProof/>
          <w:sz w:val="28"/>
          <w:szCs w:val="28"/>
          <w:lang w:eastAsia="ru-RU"/>
        </w:rPr>
        <w:lastRenderedPageBreak/>
        <w:drawing>
          <wp:inline distT="0" distB="0" distL="0" distR="0">
            <wp:extent cx="5972318" cy="2442949"/>
            <wp:effectExtent l="19050" t="0" r="28432"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45119" w:rsidRPr="005A50C0" w:rsidRDefault="00345119" w:rsidP="005472DF">
      <w:pPr>
        <w:pStyle w:val="ac"/>
        <w:jc w:val="center"/>
        <w:rPr>
          <w:rFonts w:cs="Times New Roman"/>
          <w:b/>
          <w:sz w:val="28"/>
          <w:szCs w:val="28"/>
        </w:rPr>
      </w:pPr>
      <w:proofErr w:type="spellStart"/>
      <w:r w:rsidRPr="005A50C0">
        <w:rPr>
          <w:rFonts w:cs="Times New Roman"/>
          <w:b/>
          <w:sz w:val="28"/>
          <w:szCs w:val="28"/>
        </w:rPr>
        <w:t>Курстан</w:t>
      </w:r>
      <w:proofErr w:type="spellEnd"/>
      <w:r w:rsidRPr="005A50C0">
        <w:rPr>
          <w:rFonts w:cs="Times New Roman"/>
          <w:b/>
          <w:sz w:val="28"/>
          <w:szCs w:val="28"/>
        </w:rPr>
        <w:t xml:space="preserve"> </w:t>
      </w:r>
      <w:proofErr w:type="spellStart"/>
      <w:r w:rsidRPr="005A50C0">
        <w:rPr>
          <w:rFonts w:cs="Times New Roman"/>
          <w:b/>
          <w:sz w:val="28"/>
          <w:szCs w:val="28"/>
        </w:rPr>
        <w:t>өткен</w:t>
      </w:r>
      <w:proofErr w:type="spellEnd"/>
      <w:r w:rsidRPr="005A50C0">
        <w:rPr>
          <w:rFonts w:cs="Times New Roman"/>
          <w:b/>
          <w:sz w:val="28"/>
          <w:szCs w:val="28"/>
        </w:rPr>
        <w:t xml:space="preserve"> </w:t>
      </w:r>
      <w:proofErr w:type="spellStart"/>
      <w:r w:rsidRPr="005A50C0">
        <w:rPr>
          <w:rFonts w:cs="Times New Roman"/>
          <w:b/>
          <w:sz w:val="28"/>
          <w:szCs w:val="28"/>
        </w:rPr>
        <w:t>педагогтар</w:t>
      </w:r>
      <w:proofErr w:type="spellEnd"/>
      <w:r w:rsidRPr="005A50C0">
        <w:rPr>
          <w:rFonts w:cs="Times New Roman"/>
          <w:b/>
          <w:sz w:val="28"/>
          <w:szCs w:val="28"/>
        </w:rPr>
        <w:t xml:space="preserve"> </w:t>
      </w:r>
      <w:proofErr w:type="spellStart"/>
      <w:r w:rsidRPr="005A50C0">
        <w:rPr>
          <w:rFonts w:cs="Times New Roman"/>
          <w:b/>
          <w:sz w:val="28"/>
          <w:szCs w:val="28"/>
        </w:rPr>
        <w:t>көрсеткіші</w:t>
      </w:r>
      <w:proofErr w:type="spellEnd"/>
    </w:p>
    <w:tbl>
      <w:tblPr>
        <w:tblW w:w="98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62"/>
        <w:gridCol w:w="1849"/>
        <w:gridCol w:w="1943"/>
        <w:gridCol w:w="2150"/>
        <w:gridCol w:w="2121"/>
      </w:tblGrid>
      <w:tr w:rsidR="00345119" w:rsidRPr="005A50C0" w:rsidTr="005D6D8F">
        <w:trPr>
          <w:trHeight w:val="495"/>
        </w:trPr>
        <w:tc>
          <w:tcPr>
            <w:tcW w:w="1762" w:type="dxa"/>
          </w:tcPr>
          <w:p w:rsidR="00345119" w:rsidRPr="005A50C0" w:rsidRDefault="00345119" w:rsidP="005472DF">
            <w:pPr>
              <w:pStyle w:val="ac"/>
              <w:jc w:val="both"/>
              <w:rPr>
                <w:rFonts w:eastAsia="Calibri" w:cs="Times New Roman"/>
                <w:sz w:val="28"/>
                <w:szCs w:val="28"/>
                <w:lang w:eastAsia="en-US"/>
              </w:rPr>
            </w:pPr>
            <w:proofErr w:type="spellStart"/>
            <w:r w:rsidRPr="005A50C0">
              <w:rPr>
                <w:rFonts w:eastAsia="Calibri" w:cs="Times New Roman"/>
                <w:sz w:val="28"/>
                <w:szCs w:val="28"/>
                <w:lang w:eastAsia="en-US"/>
              </w:rPr>
              <w:t>Оқу</w:t>
            </w:r>
            <w:proofErr w:type="spellEnd"/>
            <w:r w:rsidRPr="005A50C0">
              <w:rPr>
                <w:rFonts w:eastAsia="Calibri" w:cs="Times New Roman"/>
                <w:sz w:val="28"/>
                <w:szCs w:val="28"/>
                <w:lang w:eastAsia="en-US"/>
              </w:rPr>
              <w:t xml:space="preserve"> </w:t>
            </w:r>
            <w:proofErr w:type="spellStart"/>
            <w:r w:rsidRPr="005A50C0">
              <w:rPr>
                <w:rFonts w:eastAsia="Calibri" w:cs="Times New Roman"/>
                <w:sz w:val="28"/>
                <w:szCs w:val="28"/>
                <w:lang w:eastAsia="en-US"/>
              </w:rPr>
              <w:t>жылдары</w:t>
            </w:r>
            <w:proofErr w:type="spellEnd"/>
          </w:p>
        </w:tc>
        <w:tc>
          <w:tcPr>
            <w:tcW w:w="1849" w:type="dxa"/>
          </w:tcPr>
          <w:p w:rsidR="00345119" w:rsidRPr="005A50C0" w:rsidRDefault="00345119" w:rsidP="005472DF">
            <w:pPr>
              <w:pStyle w:val="ac"/>
              <w:jc w:val="both"/>
              <w:rPr>
                <w:rFonts w:eastAsia="Calibri" w:cs="Times New Roman"/>
                <w:sz w:val="28"/>
                <w:szCs w:val="28"/>
                <w:lang w:eastAsia="en-US"/>
              </w:rPr>
            </w:pPr>
            <w:proofErr w:type="spellStart"/>
            <w:r w:rsidRPr="005A50C0">
              <w:rPr>
                <w:rFonts w:eastAsia="Calibri" w:cs="Times New Roman"/>
                <w:sz w:val="28"/>
                <w:szCs w:val="28"/>
                <w:lang w:eastAsia="en-US"/>
              </w:rPr>
              <w:t>Педагогтар</w:t>
            </w:r>
            <w:proofErr w:type="spellEnd"/>
            <w:r w:rsidRPr="005A50C0">
              <w:rPr>
                <w:rFonts w:eastAsia="Calibri" w:cs="Times New Roman"/>
                <w:sz w:val="28"/>
                <w:szCs w:val="28"/>
                <w:lang w:eastAsia="en-US"/>
              </w:rPr>
              <w:t xml:space="preserve"> саны</w:t>
            </w:r>
          </w:p>
        </w:tc>
        <w:tc>
          <w:tcPr>
            <w:tcW w:w="1943" w:type="dxa"/>
          </w:tcPr>
          <w:p w:rsidR="00345119" w:rsidRPr="005A50C0" w:rsidRDefault="00345119" w:rsidP="005472DF">
            <w:pPr>
              <w:pStyle w:val="ac"/>
              <w:jc w:val="both"/>
              <w:rPr>
                <w:rFonts w:eastAsia="Calibri" w:cs="Times New Roman"/>
                <w:sz w:val="28"/>
                <w:szCs w:val="28"/>
                <w:lang w:eastAsia="en-US"/>
              </w:rPr>
            </w:pPr>
            <w:proofErr w:type="spellStart"/>
            <w:r w:rsidRPr="005A50C0">
              <w:rPr>
                <w:rFonts w:eastAsia="Calibri" w:cs="Times New Roman"/>
                <w:sz w:val="28"/>
                <w:szCs w:val="28"/>
                <w:lang w:eastAsia="en-US"/>
              </w:rPr>
              <w:t>Обл</w:t>
            </w:r>
            <w:proofErr w:type="gramStart"/>
            <w:r w:rsidRPr="005A50C0">
              <w:rPr>
                <w:rFonts w:eastAsia="Calibri" w:cs="Times New Roman"/>
                <w:sz w:val="28"/>
                <w:szCs w:val="28"/>
                <w:lang w:eastAsia="en-US"/>
              </w:rPr>
              <w:t>.Б</w:t>
            </w:r>
            <w:proofErr w:type="gramEnd"/>
            <w:r w:rsidRPr="005A50C0">
              <w:rPr>
                <w:rFonts w:eastAsia="Calibri" w:cs="Times New Roman"/>
                <w:sz w:val="28"/>
                <w:szCs w:val="28"/>
                <w:lang w:eastAsia="en-US"/>
              </w:rPr>
              <w:t>ілім</w:t>
            </w:r>
            <w:proofErr w:type="spellEnd"/>
            <w:r w:rsidRPr="005A50C0">
              <w:rPr>
                <w:rFonts w:eastAsia="Calibri" w:cs="Times New Roman"/>
                <w:sz w:val="28"/>
                <w:szCs w:val="28"/>
                <w:lang w:eastAsia="en-US"/>
              </w:rPr>
              <w:t xml:space="preserve"> </w:t>
            </w:r>
            <w:proofErr w:type="spellStart"/>
            <w:r w:rsidRPr="005A50C0">
              <w:rPr>
                <w:rFonts w:eastAsia="Calibri" w:cs="Times New Roman"/>
                <w:sz w:val="28"/>
                <w:szCs w:val="28"/>
                <w:lang w:eastAsia="en-US"/>
              </w:rPr>
              <w:t>жетілдіру</w:t>
            </w:r>
            <w:proofErr w:type="spellEnd"/>
            <w:r w:rsidRPr="005A50C0">
              <w:rPr>
                <w:rFonts w:eastAsia="Calibri" w:cs="Times New Roman"/>
                <w:sz w:val="28"/>
                <w:szCs w:val="28"/>
                <w:lang w:eastAsia="en-US"/>
              </w:rPr>
              <w:t xml:space="preserve"> институты</w:t>
            </w:r>
          </w:p>
        </w:tc>
        <w:tc>
          <w:tcPr>
            <w:tcW w:w="2150" w:type="dxa"/>
          </w:tcPr>
          <w:p w:rsidR="00345119" w:rsidRPr="005A50C0" w:rsidRDefault="00345119" w:rsidP="005472DF">
            <w:pPr>
              <w:pStyle w:val="ac"/>
              <w:jc w:val="both"/>
              <w:rPr>
                <w:rFonts w:eastAsia="Calibri" w:cs="Times New Roman"/>
                <w:sz w:val="28"/>
                <w:szCs w:val="28"/>
                <w:lang w:eastAsia="en-US"/>
              </w:rPr>
            </w:pPr>
            <w:proofErr w:type="spellStart"/>
            <w:r w:rsidRPr="005A50C0">
              <w:rPr>
                <w:rFonts w:eastAsia="Calibri" w:cs="Times New Roman"/>
                <w:sz w:val="28"/>
                <w:szCs w:val="28"/>
                <w:lang w:eastAsia="en-US"/>
              </w:rPr>
              <w:t>Республикалық</w:t>
            </w:r>
            <w:proofErr w:type="spellEnd"/>
            <w:r w:rsidRPr="005A50C0">
              <w:rPr>
                <w:rFonts w:eastAsia="Calibri" w:cs="Times New Roman"/>
                <w:sz w:val="28"/>
                <w:szCs w:val="28"/>
                <w:lang w:eastAsia="en-US"/>
              </w:rPr>
              <w:t xml:space="preserve"> </w:t>
            </w:r>
            <w:proofErr w:type="spellStart"/>
            <w:r w:rsidRPr="005A50C0">
              <w:rPr>
                <w:rFonts w:eastAsia="Calibri" w:cs="Times New Roman"/>
                <w:sz w:val="28"/>
                <w:szCs w:val="28"/>
                <w:lang w:eastAsia="en-US"/>
              </w:rPr>
              <w:t>бі</w:t>
            </w:r>
            <w:proofErr w:type="gramStart"/>
            <w:r w:rsidRPr="005A50C0">
              <w:rPr>
                <w:rFonts w:eastAsia="Calibri" w:cs="Times New Roman"/>
                <w:sz w:val="28"/>
                <w:szCs w:val="28"/>
                <w:lang w:eastAsia="en-US"/>
              </w:rPr>
              <w:t>л</w:t>
            </w:r>
            <w:proofErr w:type="gramEnd"/>
            <w:r w:rsidRPr="005A50C0">
              <w:rPr>
                <w:rFonts w:eastAsia="Calibri" w:cs="Times New Roman"/>
                <w:sz w:val="28"/>
                <w:szCs w:val="28"/>
                <w:lang w:eastAsia="en-US"/>
              </w:rPr>
              <w:t>ім</w:t>
            </w:r>
            <w:proofErr w:type="spellEnd"/>
            <w:r w:rsidRPr="005A50C0">
              <w:rPr>
                <w:rFonts w:eastAsia="Calibri" w:cs="Times New Roman"/>
                <w:sz w:val="28"/>
                <w:szCs w:val="28"/>
                <w:lang w:eastAsia="en-US"/>
              </w:rPr>
              <w:t xml:space="preserve"> </w:t>
            </w:r>
            <w:proofErr w:type="spellStart"/>
            <w:r w:rsidRPr="005A50C0">
              <w:rPr>
                <w:rFonts w:eastAsia="Calibri" w:cs="Times New Roman"/>
                <w:sz w:val="28"/>
                <w:szCs w:val="28"/>
                <w:lang w:eastAsia="en-US"/>
              </w:rPr>
              <w:t>жетілдіру</w:t>
            </w:r>
            <w:proofErr w:type="spellEnd"/>
            <w:r w:rsidRPr="005A50C0">
              <w:rPr>
                <w:rFonts w:eastAsia="Calibri" w:cs="Times New Roman"/>
                <w:sz w:val="28"/>
                <w:szCs w:val="28"/>
                <w:lang w:eastAsia="en-US"/>
              </w:rPr>
              <w:t xml:space="preserve"> </w:t>
            </w:r>
            <w:proofErr w:type="spellStart"/>
            <w:r w:rsidRPr="005A50C0">
              <w:rPr>
                <w:rFonts w:eastAsia="Calibri" w:cs="Times New Roman"/>
                <w:sz w:val="28"/>
                <w:szCs w:val="28"/>
                <w:lang w:eastAsia="en-US"/>
              </w:rPr>
              <w:t>орталығы</w:t>
            </w:r>
            <w:proofErr w:type="spellEnd"/>
          </w:p>
        </w:tc>
        <w:tc>
          <w:tcPr>
            <w:tcW w:w="2121" w:type="dxa"/>
          </w:tcPr>
          <w:p w:rsidR="00345119" w:rsidRPr="005A50C0" w:rsidRDefault="00345119" w:rsidP="005472DF">
            <w:pPr>
              <w:pStyle w:val="ac"/>
              <w:jc w:val="both"/>
              <w:rPr>
                <w:rFonts w:eastAsia="Calibri" w:cs="Times New Roman"/>
                <w:sz w:val="28"/>
                <w:szCs w:val="28"/>
                <w:lang w:eastAsia="en-US"/>
              </w:rPr>
            </w:pPr>
            <w:r w:rsidRPr="005A50C0">
              <w:rPr>
                <w:rFonts w:eastAsia="Calibri" w:cs="Times New Roman"/>
                <w:sz w:val="28"/>
                <w:szCs w:val="28"/>
                <w:lang w:eastAsia="en-US"/>
              </w:rPr>
              <w:t>Көрсеткіштері</w:t>
            </w:r>
          </w:p>
          <w:p w:rsidR="00345119" w:rsidRPr="005A50C0" w:rsidRDefault="00345119" w:rsidP="005472DF">
            <w:pPr>
              <w:pStyle w:val="ac"/>
              <w:jc w:val="both"/>
              <w:rPr>
                <w:rFonts w:eastAsia="Calibri" w:cs="Times New Roman"/>
                <w:sz w:val="28"/>
                <w:szCs w:val="28"/>
                <w:lang w:eastAsia="en-US"/>
              </w:rPr>
            </w:pPr>
          </w:p>
        </w:tc>
      </w:tr>
      <w:tr w:rsidR="00345119" w:rsidRPr="005A50C0" w:rsidTr="005D6D8F">
        <w:trPr>
          <w:trHeight w:val="288"/>
        </w:trPr>
        <w:tc>
          <w:tcPr>
            <w:tcW w:w="1762" w:type="dxa"/>
          </w:tcPr>
          <w:p w:rsidR="00345119" w:rsidRPr="005A50C0" w:rsidRDefault="00345119" w:rsidP="005472DF">
            <w:pPr>
              <w:pStyle w:val="ac"/>
              <w:jc w:val="both"/>
              <w:rPr>
                <w:rFonts w:eastAsia="Calibri" w:cs="Times New Roman"/>
                <w:sz w:val="28"/>
                <w:szCs w:val="28"/>
                <w:lang w:eastAsia="en-US"/>
              </w:rPr>
            </w:pPr>
            <w:r w:rsidRPr="005A50C0">
              <w:rPr>
                <w:rFonts w:eastAsia="Calibri" w:cs="Times New Roman"/>
                <w:sz w:val="28"/>
                <w:szCs w:val="28"/>
                <w:lang w:eastAsia="en-US"/>
              </w:rPr>
              <w:t>2021-2022</w:t>
            </w:r>
          </w:p>
        </w:tc>
        <w:tc>
          <w:tcPr>
            <w:tcW w:w="1849" w:type="dxa"/>
          </w:tcPr>
          <w:p w:rsidR="00345119" w:rsidRPr="005A50C0" w:rsidRDefault="001A1942" w:rsidP="005472DF">
            <w:pPr>
              <w:pStyle w:val="ac"/>
              <w:jc w:val="both"/>
              <w:rPr>
                <w:rFonts w:eastAsia="Calibri" w:cs="Times New Roman"/>
                <w:sz w:val="28"/>
                <w:szCs w:val="28"/>
                <w:lang w:eastAsia="en-US"/>
              </w:rPr>
            </w:pPr>
            <w:r>
              <w:rPr>
                <w:rFonts w:eastAsia="Calibri" w:cs="Times New Roman"/>
                <w:sz w:val="28"/>
                <w:szCs w:val="28"/>
                <w:lang w:eastAsia="en-US"/>
              </w:rPr>
              <w:t>13</w:t>
            </w:r>
          </w:p>
        </w:tc>
        <w:tc>
          <w:tcPr>
            <w:tcW w:w="1943" w:type="dxa"/>
          </w:tcPr>
          <w:p w:rsidR="00345119" w:rsidRPr="005A50C0" w:rsidRDefault="002C3F60" w:rsidP="005472DF">
            <w:pPr>
              <w:pStyle w:val="ac"/>
              <w:jc w:val="both"/>
              <w:rPr>
                <w:rFonts w:eastAsia="Calibri" w:cs="Times New Roman"/>
                <w:sz w:val="28"/>
                <w:szCs w:val="28"/>
                <w:lang w:eastAsia="en-US"/>
              </w:rPr>
            </w:pPr>
            <w:r w:rsidRPr="005A50C0">
              <w:rPr>
                <w:rFonts w:eastAsia="Calibri" w:cs="Times New Roman"/>
                <w:sz w:val="28"/>
                <w:szCs w:val="28"/>
                <w:lang w:eastAsia="en-US"/>
              </w:rPr>
              <w:t>1</w:t>
            </w:r>
            <w:r w:rsidR="001A1942">
              <w:rPr>
                <w:rFonts w:eastAsia="Calibri" w:cs="Times New Roman"/>
                <w:sz w:val="28"/>
                <w:szCs w:val="28"/>
                <w:lang w:eastAsia="en-US"/>
              </w:rPr>
              <w:t>3</w:t>
            </w:r>
          </w:p>
        </w:tc>
        <w:tc>
          <w:tcPr>
            <w:tcW w:w="2150" w:type="dxa"/>
          </w:tcPr>
          <w:p w:rsidR="00345119" w:rsidRPr="005A50C0" w:rsidRDefault="001A1942" w:rsidP="005472DF">
            <w:pPr>
              <w:pStyle w:val="ac"/>
              <w:jc w:val="both"/>
              <w:rPr>
                <w:rFonts w:eastAsia="Calibri" w:cs="Times New Roman"/>
                <w:sz w:val="28"/>
                <w:szCs w:val="28"/>
                <w:lang w:eastAsia="en-US"/>
              </w:rPr>
            </w:pPr>
            <w:r>
              <w:rPr>
                <w:rFonts w:eastAsia="Calibri" w:cs="Times New Roman"/>
                <w:sz w:val="28"/>
                <w:szCs w:val="28"/>
                <w:lang w:eastAsia="en-US"/>
              </w:rPr>
              <w:t>0</w:t>
            </w:r>
          </w:p>
        </w:tc>
        <w:tc>
          <w:tcPr>
            <w:tcW w:w="2121" w:type="dxa"/>
          </w:tcPr>
          <w:p w:rsidR="00345119" w:rsidRPr="005A50C0" w:rsidRDefault="002C3F60" w:rsidP="005472DF">
            <w:pPr>
              <w:pStyle w:val="ac"/>
              <w:jc w:val="both"/>
              <w:rPr>
                <w:rFonts w:eastAsia="Calibri" w:cs="Times New Roman"/>
                <w:sz w:val="28"/>
                <w:szCs w:val="28"/>
                <w:lang w:eastAsia="en-US"/>
              </w:rPr>
            </w:pPr>
            <w:r w:rsidRPr="005A50C0">
              <w:rPr>
                <w:rFonts w:eastAsia="Calibri" w:cs="Times New Roman"/>
                <w:sz w:val="28"/>
                <w:szCs w:val="28"/>
                <w:lang w:eastAsia="en-US"/>
              </w:rPr>
              <w:t>100</w:t>
            </w:r>
            <w:r w:rsidR="00345119" w:rsidRPr="005A50C0">
              <w:rPr>
                <w:rFonts w:eastAsia="Calibri" w:cs="Times New Roman"/>
                <w:sz w:val="28"/>
                <w:szCs w:val="28"/>
                <w:lang w:eastAsia="en-US"/>
              </w:rPr>
              <w:t xml:space="preserve"> %</w:t>
            </w:r>
          </w:p>
        </w:tc>
      </w:tr>
    </w:tbl>
    <w:p w:rsidR="00345119" w:rsidRPr="005A50C0" w:rsidRDefault="002C3F60" w:rsidP="005472DF">
      <w:pPr>
        <w:pStyle w:val="ac"/>
        <w:ind w:firstLine="708"/>
        <w:jc w:val="both"/>
        <w:rPr>
          <w:rFonts w:cs="Times New Roman"/>
          <w:sz w:val="28"/>
          <w:szCs w:val="28"/>
          <w:lang w:val="kk-KZ" w:eastAsia="ru-RU"/>
        </w:rPr>
      </w:pPr>
      <w:r w:rsidRPr="005A50C0">
        <w:rPr>
          <w:rFonts w:cs="Times New Roman"/>
          <w:sz w:val="28"/>
          <w:szCs w:val="28"/>
          <w:lang w:val="kk-KZ" w:eastAsia="ru-RU"/>
        </w:rPr>
        <w:t>Биыл  оқу  жылында  облыстық</w:t>
      </w:r>
      <w:r w:rsidR="00345119" w:rsidRPr="005A50C0">
        <w:rPr>
          <w:rFonts w:cs="Times New Roman"/>
          <w:sz w:val="28"/>
          <w:szCs w:val="28"/>
          <w:lang w:val="kk-KZ" w:eastAsia="ru-RU"/>
        </w:rPr>
        <w:t>,республикалық  біліктілікті арттыру институтында қайта даярлау және білікт</w:t>
      </w:r>
      <w:r w:rsidRPr="005A50C0">
        <w:rPr>
          <w:rFonts w:cs="Times New Roman"/>
          <w:sz w:val="28"/>
          <w:szCs w:val="28"/>
          <w:lang w:val="kk-KZ" w:eastAsia="ru-RU"/>
        </w:rPr>
        <w:t>ілікті арттырудың курстарынан 4 (33,3</w:t>
      </w:r>
      <w:r w:rsidR="00345119" w:rsidRPr="005A50C0">
        <w:rPr>
          <w:rFonts w:cs="Times New Roman"/>
          <w:sz w:val="28"/>
          <w:szCs w:val="28"/>
          <w:lang w:val="kk-KZ" w:eastAsia="ru-RU"/>
        </w:rPr>
        <w:t>%)   педагог  білім жетілдіру  курстарынан  өтті.</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 xml:space="preserve">       </w:t>
      </w:r>
      <w:r w:rsidR="0036490C" w:rsidRPr="005A50C0">
        <w:rPr>
          <w:rFonts w:cs="Times New Roman"/>
          <w:sz w:val="28"/>
          <w:szCs w:val="28"/>
          <w:lang w:val="kk-KZ" w:eastAsia="ru-RU"/>
        </w:rPr>
        <w:tab/>
      </w:r>
      <w:r w:rsidRPr="005A50C0">
        <w:rPr>
          <w:rFonts w:cs="Times New Roman"/>
          <w:sz w:val="28"/>
          <w:szCs w:val="28"/>
          <w:lang w:val="kk-KZ" w:eastAsia="ru-RU"/>
        </w:rPr>
        <w:t xml:space="preserve">Педагогтар өздерінің кәсіби шеберліктерін өз бетімен білім алу арқылы арттырады –бұл әдістемелік бірлестіктерге қатысу, өзара байланыс жасау, жаңашыл әдісетемелік әдебиеттерді оқу, қалалық  және  облыстық  семинарларға  қатысып  өз  </w:t>
      </w:r>
      <w:r w:rsidR="002C3F60" w:rsidRPr="005A50C0">
        <w:rPr>
          <w:rFonts w:cs="Times New Roman"/>
          <w:sz w:val="28"/>
          <w:szCs w:val="28"/>
          <w:lang w:val="kk-KZ" w:eastAsia="ru-RU"/>
        </w:rPr>
        <w:t>іс-тәжірибесімен бөлісу және аудандық</w:t>
      </w:r>
      <w:r w:rsidRPr="005A50C0">
        <w:rPr>
          <w:rFonts w:cs="Times New Roman"/>
          <w:sz w:val="28"/>
          <w:szCs w:val="28"/>
          <w:lang w:val="kk-KZ" w:eastAsia="ru-RU"/>
        </w:rPr>
        <w:t xml:space="preserve"> және облыстық  әдістемелік  орталықтың қолдауымен әдістемелік  ж</w:t>
      </w:r>
      <w:r w:rsidR="00C030AE" w:rsidRPr="005A50C0">
        <w:rPr>
          <w:rFonts w:cs="Times New Roman"/>
          <w:sz w:val="28"/>
          <w:szCs w:val="28"/>
          <w:lang w:val="kk-KZ" w:eastAsia="ru-RU"/>
        </w:rPr>
        <w:t>инақтырын баспадан шығару, ауданд</w:t>
      </w:r>
      <w:r w:rsidRPr="005A50C0">
        <w:rPr>
          <w:rFonts w:cs="Times New Roman"/>
          <w:sz w:val="28"/>
          <w:szCs w:val="28"/>
          <w:lang w:val="kk-KZ" w:eastAsia="ru-RU"/>
        </w:rPr>
        <w:t>ық, облыст</w:t>
      </w:r>
      <w:r w:rsidR="00C030AE" w:rsidRPr="005A50C0">
        <w:rPr>
          <w:rFonts w:cs="Times New Roman"/>
          <w:sz w:val="28"/>
          <w:szCs w:val="28"/>
          <w:lang w:val="kk-KZ" w:eastAsia="ru-RU"/>
        </w:rPr>
        <w:t xml:space="preserve">ық, республикалық  баспаларға  өз мақалаларын кеңестерін және ашық  ҰОҚ-ін  </w:t>
      </w:r>
      <w:r w:rsidRPr="005A50C0">
        <w:rPr>
          <w:rFonts w:cs="Times New Roman"/>
          <w:sz w:val="28"/>
          <w:szCs w:val="28"/>
          <w:lang w:val="kk-KZ" w:eastAsia="ru-RU"/>
        </w:rPr>
        <w:t>жариялау.</w:t>
      </w:r>
    </w:p>
    <w:p w:rsidR="00345119" w:rsidRPr="005A50C0" w:rsidRDefault="00345119" w:rsidP="005472DF">
      <w:pPr>
        <w:pStyle w:val="ac"/>
        <w:ind w:firstLine="708"/>
        <w:jc w:val="both"/>
        <w:rPr>
          <w:rFonts w:cs="Times New Roman"/>
          <w:sz w:val="28"/>
          <w:szCs w:val="28"/>
          <w:lang w:val="kk-KZ" w:eastAsia="ru-RU"/>
        </w:rPr>
      </w:pPr>
      <w:r w:rsidRPr="005A50C0">
        <w:rPr>
          <w:rFonts w:cs="Times New Roman"/>
          <w:sz w:val="28"/>
          <w:szCs w:val="28"/>
          <w:lang w:val="kk-KZ" w:eastAsia="ru-RU"/>
        </w:rPr>
        <w:t>Кадрларды орналастырғанда білімі, педагогикалық жұмыс тәжірибесі, психологоиялық сәйкестік есепке алынады. Педагогикалық кадрлар туралы мәселе әкімшілікпен педагогикалық кеңестерде, кәсіподақ, өндірістік жиналыстарында талқыланады.</w:t>
      </w:r>
    </w:p>
    <w:p w:rsidR="00345119" w:rsidRPr="005A50C0" w:rsidRDefault="00C030AE" w:rsidP="005472DF">
      <w:pPr>
        <w:pStyle w:val="ac"/>
        <w:jc w:val="both"/>
        <w:rPr>
          <w:rFonts w:cs="Times New Roman"/>
          <w:sz w:val="28"/>
          <w:szCs w:val="28"/>
          <w:lang w:val="kk-KZ" w:eastAsia="ru-RU"/>
        </w:rPr>
      </w:pPr>
      <w:r w:rsidRPr="005A50C0">
        <w:rPr>
          <w:rFonts w:cs="Times New Roman"/>
          <w:sz w:val="28"/>
          <w:szCs w:val="28"/>
          <w:lang w:val="kk-KZ" w:eastAsia="ru-RU"/>
        </w:rPr>
        <w:t xml:space="preserve">     </w:t>
      </w:r>
      <w:r w:rsidR="0036490C" w:rsidRPr="005A50C0">
        <w:rPr>
          <w:rFonts w:cs="Times New Roman"/>
          <w:sz w:val="28"/>
          <w:szCs w:val="28"/>
          <w:lang w:val="kk-KZ" w:eastAsia="ru-RU"/>
        </w:rPr>
        <w:tab/>
      </w:r>
      <w:r w:rsidRPr="005A50C0">
        <w:rPr>
          <w:rFonts w:cs="Times New Roman"/>
          <w:sz w:val="28"/>
          <w:szCs w:val="28"/>
          <w:lang w:val="kk-KZ" w:eastAsia="ru-RU"/>
        </w:rPr>
        <w:t>«Балауса</w:t>
      </w:r>
      <w:r w:rsidR="00345119" w:rsidRPr="005A50C0">
        <w:rPr>
          <w:rFonts w:cs="Times New Roman"/>
          <w:sz w:val="28"/>
          <w:szCs w:val="28"/>
          <w:lang w:val="kk-KZ" w:eastAsia="ru-RU"/>
        </w:rPr>
        <w:t>» бөбекжай-</w:t>
      </w:r>
      <w:r w:rsidRPr="005A50C0">
        <w:rPr>
          <w:rFonts w:cs="Times New Roman"/>
          <w:sz w:val="28"/>
          <w:szCs w:val="28"/>
          <w:lang w:val="kk-KZ" w:eastAsia="ru-RU"/>
        </w:rPr>
        <w:t>бала</w:t>
      </w:r>
      <w:r w:rsidR="00345119" w:rsidRPr="005A50C0">
        <w:rPr>
          <w:rFonts w:cs="Times New Roman"/>
          <w:sz w:val="28"/>
          <w:szCs w:val="28"/>
          <w:lang w:val="kk-KZ" w:eastAsia="ru-RU"/>
        </w:rPr>
        <w:t>бақшасында  іс-жүргізу мемлекеттік</w:t>
      </w:r>
      <w:r w:rsidR="00434846" w:rsidRPr="005A50C0">
        <w:rPr>
          <w:rFonts w:cs="Times New Roman"/>
          <w:sz w:val="28"/>
          <w:szCs w:val="28"/>
          <w:lang w:val="kk-KZ" w:eastAsia="ru-RU"/>
        </w:rPr>
        <w:t xml:space="preserve"> </w:t>
      </w:r>
      <w:r w:rsidRPr="005A50C0">
        <w:rPr>
          <w:rFonts w:cs="Times New Roman"/>
          <w:sz w:val="28"/>
          <w:szCs w:val="28"/>
          <w:lang w:val="kk-KZ" w:eastAsia="ru-RU"/>
        </w:rPr>
        <w:t>және орыс</w:t>
      </w:r>
      <w:r w:rsidR="00345119" w:rsidRPr="005A50C0">
        <w:rPr>
          <w:rFonts w:cs="Times New Roman"/>
          <w:sz w:val="28"/>
          <w:szCs w:val="28"/>
          <w:lang w:val="kk-KZ" w:eastAsia="ru-RU"/>
        </w:rPr>
        <w:t xml:space="preserve"> тілде жүргізіледі. Мектепке дейінгі мекемеде  кадрлардың  жеке іс-қағаздары  т</w:t>
      </w:r>
      <w:r w:rsidRPr="005A50C0">
        <w:rPr>
          <w:rFonts w:cs="Times New Roman"/>
          <w:sz w:val="28"/>
          <w:szCs w:val="28"/>
          <w:lang w:val="kk-KZ" w:eastAsia="ru-RU"/>
        </w:rPr>
        <w:t>алапқа сай жүргізілген. Жеке іс-</w:t>
      </w:r>
      <w:r w:rsidR="00345119" w:rsidRPr="005A50C0">
        <w:rPr>
          <w:rFonts w:cs="Times New Roman"/>
          <w:sz w:val="28"/>
          <w:szCs w:val="28"/>
          <w:lang w:val="kk-KZ" w:eastAsia="ru-RU"/>
        </w:rPr>
        <w:t xml:space="preserve">қағаздарда  кадрларды  жұмысқа </w:t>
      </w:r>
      <w:r w:rsidRPr="005A50C0">
        <w:rPr>
          <w:rFonts w:cs="Times New Roman"/>
          <w:sz w:val="28"/>
          <w:szCs w:val="28"/>
          <w:lang w:val="kk-KZ" w:eastAsia="ru-RU"/>
        </w:rPr>
        <w:t xml:space="preserve">алу </w:t>
      </w:r>
      <w:r w:rsidR="00345119" w:rsidRPr="005A50C0">
        <w:rPr>
          <w:rFonts w:cs="Times New Roman"/>
          <w:sz w:val="28"/>
          <w:szCs w:val="28"/>
          <w:lang w:val="kk-KZ" w:eastAsia="ru-RU"/>
        </w:rPr>
        <w:t>өтініштері, өмірбаяны, жұмысқа қабылданғандары  туралы, жеке куәлігінің  көшірмесі, еңбек кітапшалары, біліктілік  арттыру курстарынан өткен сертификаттары және біліктілік санаты туралы  бұйрықтарының көшірмелері  барлығы түгел. Негізгі  қызмет  жөніндегі, жеке құрам бойынша  бұйрықтар  кітаптарының  жүргізілуі талапқа сай. Мектепке дейінгі  мекеме кадрларының еңбегін  бағалау жұмыстары  жақсы атқарылған.  Педагог қызмет</w:t>
      </w:r>
      <w:r w:rsidR="00070391" w:rsidRPr="005A50C0">
        <w:rPr>
          <w:rFonts w:cs="Times New Roman"/>
          <w:sz w:val="28"/>
          <w:szCs w:val="28"/>
          <w:lang w:val="kk-KZ" w:eastAsia="ru-RU"/>
        </w:rPr>
        <w:t xml:space="preserve">керлер  мектепке дейінгі мекеме  </w:t>
      </w:r>
      <w:r w:rsidR="00345119" w:rsidRPr="005A50C0">
        <w:rPr>
          <w:rFonts w:cs="Times New Roman"/>
          <w:sz w:val="28"/>
          <w:szCs w:val="28"/>
          <w:lang w:val="kk-KZ" w:eastAsia="ru-RU"/>
        </w:rPr>
        <w:t>іші</w:t>
      </w:r>
      <w:r w:rsidR="00070391" w:rsidRPr="005A50C0">
        <w:rPr>
          <w:rFonts w:cs="Times New Roman"/>
          <w:sz w:val="28"/>
          <w:szCs w:val="28"/>
          <w:lang w:val="kk-KZ" w:eastAsia="ru-RU"/>
        </w:rPr>
        <w:t>лік марапаттаулар</w:t>
      </w:r>
      <w:r w:rsidR="00345119" w:rsidRPr="005A50C0">
        <w:rPr>
          <w:rFonts w:cs="Times New Roman"/>
          <w:sz w:val="28"/>
          <w:szCs w:val="28"/>
          <w:lang w:val="kk-KZ" w:eastAsia="ru-RU"/>
        </w:rPr>
        <w:t>мен қатар</w:t>
      </w:r>
      <w:r w:rsidR="00070391" w:rsidRPr="005A50C0">
        <w:rPr>
          <w:rFonts w:cs="Times New Roman"/>
          <w:sz w:val="28"/>
          <w:szCs w:val="28"/>
          <w:lang w:val="kk-KZ" w:eastAsia="ru-RU"/>
        </w:rPr>
        <w:t>,</w:t>
      </w:r>
      <w:r w:rsidR="00345119" w:rsidRPr="005A50C0">
        <w:rPr>
          <w:rFonts w:cs="Times New Roman"/>
          <w:sz w:val="28"/>
          <w:szCs w:val="28"/>
          <w:lang w:val="kk-KZ" w:eastAsia="ru-RU"/>
        </w:rPr>
        <w:t xml:space="preserve">  аудандық, облыстық,   марапаттарға ие.</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 xml:space="preserve">      </w:t>
      </w:r>
      <w:r w:rsidR="0036490C" w:rsidRPr="005A50C0">
        <w:rPr>
          <w:rFonts w:cs="Times New Roman"/>
          <w:sz w:val="28"/>
          <w:szCs w:val="28"/>
          <w:lang w:val="kk-KZ" w:eastAsia="ru-RU"/>
        </w:rPr>
        <w:tab/>
      </w:r>
      <w:r w:rsidRPr="005A50C0">
        <w:rPr>
          <w:rFonts w:cs="Times New Roman"/>
          <w:sz w:val="28"/>
          <w:szCs w:val="28"/>
          <w:lang w:val="kk-KZ" w:eastAsia="ru-RU"/>
        </w:rPr>
        <w:t xml:space="preserve">Қазақстан Республикасы  Білім және  ғылым министрінің  м.а. 2008 жылы 16 мамырдағы  № 272 бұйрығымен бекітілген «Мектепке  дейінгі тәрбие  мен оқыту, бастауыш, негізгі орта, жалпы  орта және қосымша  білім беру  ұйымдарында  педагогикалық  кеңес қызметінің  және  оны сайлау  тәртібінің ережелері» негізінде  жыл бойына жоспарға  сәйкес  5 рет педагогикалық кеңес ұйымдастырылған. Педагогикалық кеңес отырыстарына  хаттама толтырылған. </w:t>
      </w:r>
      <w:r w:rsidRPr="005A50C0">
        <w:rPr>
          <w:rFonts w:cs="Times New Roman"/>
          <w:sz w:val="28"/>
          <w:szCs w:val="28"/>
          <w:lang w:val="kk-KZ" w:eastAsia="ru-RU"/>
        </w:rPr>
        <w:lastRenderedPageBreak/>
        <w:t>Педагог кадрлар  жұмыстарының сұрақтары  әкімшілік  педагогикалық  кеңестерде, кәсіподақ  және өндірістік  отырыстарда қарастырылады. Педагогикалық  процестің   ең маңызды  көрсеткіштерінің  бірі –жұмыс нәтижесін  сараптау  болып саналса,  мектепке дейінгі мекемеде  әр жылға оқу- тәрбие жұмысының  қортындысы  бойынша  педагогтардың  мониторингі жасалған.</w:t>
      </w:r>
    </w:p>
    <w:p w:rsidR="00345119" w:rsidRPr="005A50C0" w:rsidRDefault="00345119" w:rsidP="005472DF">
      <w:pPr>
        <w:pStyle w:val="ac"/>
        <w:ind w:firstLine="708"/>
        <w:jc w:val="both"/>
        <w:rPr>
          <w:rFonts w:cs="Times New Roman"/>
          <w:sz w:val="28"/>
          <w:szCs w:val="28"/>
          <w:lang w:val="kk-KZ" w:eastAsia="ru-RU"/>
        </w:rPr>
      </w:pPr>
      <w:r w:rsidRPr="005A50C0">
        <w:rPr>
          <w:rFonts w:cs="Times New Roman"/>
          <w:sz w:val="28"/>
          <w:szCs w:val="28"/>
          <w:lang w:val="kk-KZ" w:eastAsia="ru-RU"/>
        </w:rPr>
        <w:t>Мектепке дейінгі мекеме әкімшілігі мектепке дейінгі білім берудің мазмұнын жаңарту, педагогтардың кәсіби шеберлігін арттыру жұмыстарын жүйелі және жоспарлы түрде жүргізеді.</w:t>
      </w:r>
    </w:p>
    <w:p w:rsidR="00345119" w:rsidRPr="005A50C0" w:rsidRDefault="00345119" w:rsidP="005472DF">
      <w:pPr>
        <w:pStyle w:val="ac"/>
        <w:jc w:val="both"/>
        <w:rPr>
          <w:rFonts w:cs="Times New Roman"/>
          <w:sz w:val="28"/>
          <w:szCs w:val="28"/>
          <w:lang w:val="kk-KZ" w:eastAsia="ru-RU"/>
        </w:rPr>
      </w:pPr>
    </w:p>
    <w:p w:rsidR="00345119" w:rsidRPr="005A50C0" w:rsidRDefault="00345119" w:rsidP="005472DF">
      <w:pPr>
        <w:pStyle w:val="ac"/>
        <w:jc w:val="both"/>
        <w:rPr>
          <w:rFonts w:cs="Times New Roman"/>
          <w:sz w:val="28"/>
          <w:szCs w:val="28"/>
          <w:lang w:val="kk-KZ" w:eastAsia="ru-RU"/>
        </w:rPr>
      </w:pPr>
      <w:r w:rsidRPr="005A50C0">
        <w:rPr>
          <w:rFonts w:cs="Times New Roman"/>
          <w:b/>
          <w:sz w:val="28"/>
          <w:szCs w:val="28"/>
          <w:lang w:val="kk-KZ" w:eastAsia="ru-RU"/>
        </w:rPr>
        <w:t>Ұсыныстар</w:t>
      </w:r>
      <w:r w:rsidRPr="005A50C0">
        <w:rPr>
          <w:rFonts w:cs="Times New Roman"/>
          <w:sz w:val="28"/>
          <w:szCs w:val="28"/>
          <w:lang w:val="kk-KZ" w:eastAsia="ru-RU"/>
        </w:rPr>
        <w:t>:</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 xml:space="preserve">     1.Жаңаша форматта педагогтар біліктілік санатын көтерсін.</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 xml:space="preserve">    2. Жаңартылған білім беру курстарында педагогтар біліктілігін көтерсін.</w:t>
      </w:r>
    </w:p>
    <w:p w:rsidR="00345119" w:rsidRPr="005A50C0" w:rsidRDefault="00345119" w:rsidP="005472DF">
      <w:pPr>
        <w:pStyle w:val="ac"/>
        <w:jc w:val="both"/>
        <w:rPr>
          <w:rFonts w:cs="Times New Roman"/>
          <w:b/>
          <w:sz w:val="28"/>
          <w:szCs w:val="28"/>
          <w:lang w:eastAsia="ru-RU"/>
        </w:rPr>
      </w:pPr>
      <w:r w:rsidRPr="005A50C0">
        <w:rPr>
          <w:rFonts w:cs="Times New Roman"/>
          <w:b/>
          <w:sz w:val="28"/>
          <w:szCs w:val="28"/>
          <w:lang w:eastAsia="ru-RU"/>
        </w:rPr>
        <w:t>Қорытынды</w:t>
      </w:r>
    </w:p>
    <w:p w:rsidR="00345119" w:rsidRPr="005A50C0" w:rsidRDefault="00345119" w:rsidP="005472DF">
      <w:pPr>
        <w:pStyle w:val="ac"/>
        <w:numPr>
          <w:ilvl w:val="0"/>
          <w:numId w:val="29"/>
        </w:numPr>
        <w:jc w:val="both"/>
        <w:rPr>
          <w:rFonts w:cs="Times New Roman"/>
          <w:sz w:val="28"/>
          <w:szCs w:val="28"/>
          <w:lang w:eastAsia="ru-RU"/>
        </w:rPr>
      </w:pPr>
      <w:proofErr w:type="spellStart"/>
      <w:r w:rsidRPr="005A50C0">
        <w:rPr>
          <w:rFonts w:cs="Times New Roman"/>
          <w:sz w:val="28"/>
          <w:szCs w:val="28"/>
          <w:lang w:eastAsia="ru-RU"/>
        </w:rPr>
        <w:t>Мектепке</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дейінгі</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ұйымының</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оқ</w:t>
      </w:r>
      <w:proofErr w:type="gramStart"/>
      <w:r w:rsidRPr="005A50C0">
        <w:rPr>
          <w:rFonts w:cs="Times New Roman"/>
          <w:sz w:val="28"/>
          <w:szCs w:val="28"/>
          <w:lang w:eastAsia="ru-RU"/>
        </w:rPr>
        <w:t>у-т</w:t>
      </w:r>
      <w:proofErr w:type="gramEnd"/>
      <w:r w:rsidRPr="005A50C0">
        <w:rPr>
          <w:rFonts w:cs="Times New Roman"/>
          <w:sz w:val="28"/>
          <w:szCs w:val="28"/>
          <w:lang w:eastAsia="ru-RU"/>
        </w:rPr>
        <w:t>әрбие</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жұмысы</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жеткілікті</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деңгейде</w:t>
      </w:r>
      <w:proofErr w:type="spellEnd"/>
      <w:r w:rsidRPr="005A50C0">
        <w:rPr>
          <w:rFonts w:cs="Times New Roman"/>
          <w:sz w:val="28"/>
          <w:szCs w:val="28"/>
          <w:lang w:eastAsia="ru-RU"/>
        </w:rPr>
        <w:t>.</w:t>
      </w:r>
    </w:p>
    <w:p w:rsidR="00345119" w:rsidRPr="005A50C0" w:rsidRDefault="00345119" w:rsidP="005472DF">
      <w:pPr>
        <w:pStyle w:val="ac"/>
        <w:numPr>
          <w:ilvl w:val="0"/>
          <w:numId w:val="29"/>
        </w:numPr>
        <w:jc w:val="both"/>
        <w:rPr>
          <w:rFonts w:cs="Times New Roman"/>
          <w:sz w:val="28"/>
          <w:szCs w:val="28"/>
          <w:lang w:eastAsia="ru-RU"/>
        </w:rPr>
      </w:pPr>
      <w:proofErr w:type="spellStart"/>
      <w:r w:rsidRPr="005A50C0">
        <w:rPr>
          <w:rFonts w:cs="Times New Roman"/>
          <w:sz w:val="28"/>
          <w:szCs w:val="28"/>
          <w:lang w:eastAsia="ru-RU"/>
        </w:rPr>
        <w:t>Мектепке</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дейінгі</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мекемеде</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кадрлармен</w:t>
      </w:r>
      <w:proofErr w:type="spellEnd"/>
      <w:r w:rsidRPr="005A50C0">
        <w:rPr>
          <w:rFonts w:cs="Times New Roman"/>
          <w:sz w:val="28"/>
          <w:szCs w:val="28"/>
          <w:lang w:eastAsia="ru-RU"/>
        </w:rPr>
        <w:t xml:space="preserve"> жүргізілетін  жұмыс жүйелі  </w:t>
      </w:r>
      <w:proofErr w:type="gramStart"/>
      <w:r w:rsidRPr="005A50C0">
        <w:rPr>
          <w:rFonts w:cs="Times New Roman"/>
          <w:sz w:val="28"/>
          <w:szCs w:val="28"/>
          <w:lang w:eastAsia="ru-RU"/>
        </w:rPr>
        <w:t>жол</w:t>
      </w:r>
      <w:proofErr w:type="gramEnd"/>
      <w:r w:rsidRPr="005A50C0">
        <w:rPr>
          <w:rFonts w:cs="Times New Roman"/>
          <w:sz w:val="28"/>
          <w:szCs w:val="28"/>
          <w:lang w:eastAsia="ru-RU"/>
        </w:rPr>
        <w:t>ға  қойылған.</w:t>
      </w:r>
    </w:p>
    <w:p w:rsidR="00345119" w:rsidRPr="005A50C0" w:rsidRDefault="00345119" w:rsidP="005472DF">
      <w:pPr>
        <w:pStyle w:val="ac"/>
        <w:numPr>
          <w:ilvl w:val="0"/>
          <w:numId w:val="29"/>
        </w:numPr>
        <w:jc w:val="both"/>
        <w:rPr>
          <w:rFonts w:cs="Times New Roman"/>
          <w:sz w:val="28"/>
          <w:szCs w:val="28"/>
          <w:lang w:eastAsia="ru-RU"/>
        </w:rPr>
      </w:pPr>
      <w:proofErr w:type="spellStart"/>
      <w:r w:rsidRPr="005A50C0">
        <w:rPr>
          <w:rFonts w:cs="Times New Roman"/>
          <w:sz w:val="28"/>
          <w:szCs w:val="28"/>
          <w:lang w:eastAsia="ru-RU"/>
        </w:rPr>
        <w:t>Кадрлардың</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і</w:t>
      </w:r>
      <w:proofErr w:type="gramStart"/>
      <w:r w:rsidRPr="005A50C0">
        <w:rPr>
          <w:rFonts w:cs="Times New Roman"/>
          <w:sz w:val="28"/>
          <w:szCs w:val="28"/>
          <w:lang w:eastAsia="ru-RU"/>
        </w:rPr>
        <w:t>с-</w:t>
      </w:r>
      <w:proofErr w:type="gramEnd"/>
      <w:r w:rsidRPr="005A50C0">
        <w:rPr>
          <w:rFonts w:cs="Times New Roman"/>
          <w:sz w:val="28"/>
          <w:szCs w:val="28"/>
          <w:lang w:eastAsia="ru-RU"/>
        </w:rPr>
        <w:t>қағаздары</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құжаттары</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талапқа</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сай</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жүргізілген</w:t>
      </w:r>
      <w:proofErr w:type="spellEnd"/>
      <w:r w:rsidRPr="005A50C0">
        <w:rPr>
          <w:rFonts w:cs="Times New Roman"/>
          <w:sz w:val="28"/>
          <w:szCs w:val="28"/>
          <w:lang w:eastAsia="ru-RU"/>
        </w:rPr>
        <w:t>.</w:t>
      </w:r>
    </w:p>
    <w:p w:rsidR="00345119" w:rsidRPr="005A50C0" w:rsidRDefault="00345119" w:rsidP="005472DF">
      <w:pPr>
        <w:pStyle w:val="ac"/>
        <w:jc w:val="both"/>
        <w:rPr>
          <w:rFonts w:cs="Times New Roman"/>
          <w:sz w:val="28"/>
          <w:szCs w:val="28"/>
          <w:lang w:eastAsia="ru-RU"/>
        </w:rPr>
      </w:pPr>
    </w:p>
    <w:p w:rsidR="00345119" w:rsidRPr="005A50C0" w:rsidRDefault="00345119" w:rsidP="005472DF">
      <w:pPr>
        <w:pStyle w:val="ac"/>
        <w:jc w:val="center"/>
        <w:rPr>
          <w:rFonts w:cs="Times New Roman"/>
          <w:b/>
          <w:sz w:val="28"/>
          <w:szCs w:val="28"/>
          <w:lang w:val="kk-KZ"/>
        </w:rPr>
      </w:pPr>
      <w:r w:rsidRPr="005A50C0">
        <w:rPr>
          <w:rFonts w:cs="Times New Roman"/>
          <w:b/>
          <w:sz w:val="28"/>
          <w:szCs w:val="28"/>
          <w:lang w:val="kk-KZ"/>
        </w:rPr>
        <w:t>Қолжетімді білім беру үшін жағдай жасау</w:t>
      </w:r>
    </w:p>
    <w:p w:rsidR="00345119" w:rsidRPr="005A50C0" w:rsidRDefault="00345119" w:rsidP="005472DF">
      <w:pPr>
        <w:pStyle w:val="ac"/>
        <w:ind w:firstLine="708"/>
        <w:jc w:val="both"/>
        <w:rPr>
          <w:rFonts w:cs="Times New Roman"/>
          <w:sz w:val="28"/>
          <w:szCs w:val="28"/>
          <w:lang w:val="kk-KZ"/>
        </w:rPr>
      </w:pPr>
      <w:r w:rsidRPr="005A50C0">
        <w:rPr>
          <w:rFonts w:cs="Times New Roman"/>
          <w:sz w:val="28"/>
          <w:szCs w:val="28"/>
          <w:lang w:val="kk-KZ"/>
        </w:rPr>
        <w:t>Топтағы заттық-дамыту орталықтар жас ерекшеліктеріне сай құрылған, бөбежай-</w:t>
      </w:r>
      <w:r w:rsidR="00A31871" w:rsidRPr="005A50C0">
        <w:rPr>
          <w:rFonts w:cs="Times New Roman"/>
          <w:sz w:val="28"/>
          <w:szCs w:val="28"/>
          <w:lang w:val="kk-KZ"/>
        </w:rPr>
        <w:t>бала</w:t>
      </w:r>
      <w:r w:rsidRPr="005A50C0">
        <w:rPr>
          <w:rFonts w:cs="Times New Roman"/>
          <w:sz w:val="28"/>
          <w:szCs w:val="28"/>
          <w:lang w:val="kk-KZ"/>
        </w:rPr>
        <w:t>бақшадағы  топтардың  барлығы  балалардың  жас ерекшелігіне сай жабдықталып, безендірілген, қажетті көрнекілік құралдармен қамтамасыз етілген. Балалардың денсаулығын және өмірін сақтаудағы қауіпсіздік ережелері қатаң сақталған. Қабылдау бөлмесінде ата - аналарға арналған ақпарат бұрыштары, жылжымалы папкалары бар. Онда ата-аналарға арналған педагогикалық және дәрігерлік кеңестер мен хабарландырулар, балалардың жеткен жетістіктері туралы ақпараттар берілген. Топтарда «Шаштараз», «</w:t>
      </w:r>
      <w:r w:rsidR="00A31871" w:rsidRPr="005A50C0">
        <w:rPr>
          <w:rFonts w:cs="Times New Roman"/>
          <w:sz w:val="28"/>
          <w:szCs w:val="28"/>
          <w:lang w:val="kk-KZ"/>
        </w:rPr>
        <w:t xml:space="preserve">Дәріхана» ойындары, </w:t>
      </w:r>
      <w:r w:rsidRPr="005A50C0">
        <w:rPr>
          <w:rFonts w:cs="Times New Roman"/>
          <w:sz w:val="28"/>
          <w:szCs w:val="28"/>
          <w:lang w:val="kk-KZ"/>
        </w:rPr>
        <w:t xml:space="preserve"> «Табиғат», «Біз кезекшіміз» бұрыштары сюжеттік-ролдік ойындардың құрал жабдықтары жи</w:t>
      </w:r>
      <w:r w:rsidR="00A31871" w:rsidRPr="005A50C0">
        <w:rPr>
          <w:rFonts w:cs="Times New Roman"/>
          <w:sz w:val="28"/>
          <w:szCs w:val="28"/>
          <w:lang w:val="kk-KZ"/>
        </w:rPr>
        <w:t>нақталған</w:t>
      </w:r>
      <w:r w:rsidRPr="005A50C0">
        <w:rPr>
          <w:rFonts w:cs="Times New Roman"/>
          <w:sz w:val="28"/>
          <w:szCs w:val="28"/>
          <w:lang w:val="kk-KZ"/>
        </w:rPr>
        <w:t>, бөлме өсімдіктері өсіріледі. Топта балалардың ой-өрісін, тілдерін дамыту мақсатында лото, мозайка, үстел үсті және әр-түрлі құрастырмалы ойыншықтар жинағы бар. Театрлық іс-әрекеттерін және шығармашылық қабілеттерін дамыту мақсатында драматизациялауға арналған қуыршақтар, үстел үсті театрлар, көлеңкелі театрларының атрибуттары жинақталған. Топ тәрбиешілерінің көрнекіліктері эстетикалық талғамға сай жасалған.</w:t>
      </w:r>
    </w:p>
    <w:p w:rsidR="00A31871" w:rsidRPr="005A50C0" w:rsidRDefault="00345119" w:rsidP="005472DF">
      <w:pPr>
        <w:pStyle w:val="ac"/>
        <w:jc w:val="both"/>
        <w:rPr>
          <w:rFonts w:cs="Times New Roman"/>
          <w:sz w:val="28"/>
          <w:szCs w:val="28"/>
          <w:lang w:val="kk-KZ"/>
        </w:rPr>
      </w:pPr>
      <w:r w:rsidRPr="005A50C0">
        <w:rPr>
          <w:rFonts w:cs="Times New Roman"/>
          <w:sz w:val="28"/>
          <w:szCs w:val="28"/>
          <w:lang w:val="kk-KZ"/>
        </w:rPr>
        <w:tab/>
        <w:t xml:space="preserve">Топ құжаттары талапқа сай жинақталған. Ата-аналармен жұмыс, мектеппен сабақтастық жоспарлары құрылып, өткізілген кеңестер, дөңгелек үстел, баяндамалар, ертеңгіліктер, сауалнамалар папкаға жинақталып хаттамалары толтырылған. </w:t>
      </w:r>
    </w:p>
    <w:p w:rsidR="002B049D" w:rsidRPr="005A50C0" w:rsidRDefault="00345119" w:rsidP="005472DF">
      <w:pPr>
        <w:pStyle w:val="ac"/>
        <w:ind w:firstLine="708"/>
        <w:jc w:val="both"/>
        <w:rPr>
          <w:rFonts w:cs="Times New Roman"/>
          <w:sz w:val="28"/>
          <w:szCs w:val="28"/>
          <w:lang w:val="kk-KZ"/>
        </w:rPr>
      </w:pPr>
      <w:r w:rsidRPr="005A50C0">
        <w:rPr>
          <w:rFonts w:cs="Times New Roman"/>
          <w:sz w:val="28"/>
          <w:szCs w:val="28"/>
          <w:lang w:val="kk-KZ"/>
        </w:rPr>
        <w:t xml:space="preserve">Мектепке дейінгі мекемеде  кеңістік - пәндік ортаны </w:t>
      </w:r>
      <w:r w:rsidR="00B830EC" w:rsidRPr="005A50C0">
        <w:rPr>
          <w:rFonts w:cs="Times New Roman"/>
          <w:sz w:val="28"/>
          <w:szCs w:val="28"/>
          <w:lang w:val="kk-KZ"/>
        </w:rPr>
        <w:t xml:space="preserve">дайындау барысында </w:t>
      </w:r>
      <w:r w:rsidRPr="005A50C0">
        <w:rPr>
          <w:rFonts w:cs="Times New Roman"/>
          <w:sz w:val="28"/>
          <w:szCs w:val="28"/>
          <w:lang w:val="kk-KZ"/>
        </w:rPr>
        <w:t>«Қазақстан Республикасының мемлекеттік рәміздері», «Сыбайлас жемқорлыққа қарсы», «</w:t>
      </w:r>
      <w:r w:rsidR="002F081C" w:rsidRPr="005A50C0">
        <w:rPr>
          <w:rFonts w:cs="Times New Roman"/>
          <w:sz w:val="28"/>
          <w:szCs w:val="28"/>
          <w:lang w:val="kk-KZ"/>
        </w:rPr>
        <w:t>Балауса</w:t>
      </w:r>
      <w:r w:rsidRPr="005A50C0">
        <w:rPr>
          <w:rFonts w:cs="Times New Roman"/>
          <w:sz w:val="28"/>
          <w:szCs w:val="28"/>
          <w:lang w:val="kk-KZ"/>
        </w:rPr>
        <w:t>»</w:t>
      </w:r>
      <w:r w:rsidR="002F081C" w:rsidRPr="005A50C0">
        <w:rPr>
          <w:rFonts w:cs="Times New Roman"/>
          <w:sz w:val="28"/>
          <w:szCs w:val="28"/>
          <w:lang w:val="kk-KZ"/>
        </w:rPr>
        <w:t xml:space="preserve"> б/б МКҚК арқылы көрсетілетін мемлекеттік қызметтер»</w:t>
      </w:r>
      <w:r w:rsidRPr="005A50C0">
        <w:rPr>
          <w:rFonts w:cs="Times New Roman"/>
          <w:sz w:val="28"/>
          <w:szCs w:val="28"/>
          <w:lang w:val="kk-KZ"/>
        </w:rPr>
        <w:t xml:space="preserve">, </w:t>
      </w:r>
      <w:r w:rsidR="002F081C" w:rsidRPr="005A50C0">
        <w:rPr>
          <w:rFonts w:cs="Times New Roman"/>
          <w:sz w:val="28"/>
          <w:szCs w:val="28"/>
          <w:lang w:val="kk-KZ"/>
        </w:rPr>
        <w:t>«Қазақстан халқына жолдауы»,</w:t>
      </w:r>
      <w:r w:rsidRPr="005A50C0">
        <w:rPr>
          <w:rFonts w:cs="Times New Roman"/>
          <w:sz w:val="28"/>
          <w:szCs w:val="28"/>
          <w:lang w:val="kk-KZ"/>
        </w:rPr>
        <w:t>«</w:t>
      </w:r>
      <w:r w:rsidR="00B830EC" w:rsidRPr="005A50C0">
        <w:rPr>
          <w:rFonts w:cs="Times New Roman"/>
          <w:sz w:val="28"/>
          <w:szCs w:val="28"/>
          <w:lang w:val="kk-KZ"/>
        </w:rPr>
        <w:t>Педагогикалық әдеп қағидалары</w:t>
      </w:r>
      <w:r w:rsidRPr="005A50C0">
        <w:rPr>
          <w:rFonts w:cs="Times New Roman"/>
          <w:sz w:val="28"/>
          <w:szCs w:val="28"/>
          <w:lang w:val="kk-KZ"/>
        </w:rPr>
        <w:t>», «Ата-аналар, сі</w:t>
      </w:r>
      <w:r w:rsidR="00B830EC" w:rsidRPr="005A50C0">
        <w:rPr>
          <w:rFonts w:cs="Times New Roman"/>
          <w:sz w:val="28"/>
          <w:szCs w:val="28"/>
          <w:lang w:val="kk-KZ"/>
        </w:rPr>
        <w:t>здер үшін», «Денсаулық бұрышы»</w:t>
      </w:r>
      <w:r w:rsidRPr="005A50C0">
        <w:rPr>
          <w:rFonts w:cs="Times New Roman"/>
          <w:sz w:val="28"/>
          <w:szCs w:val="28"/>
          <w:lang w:val="kk-KZ"/>
        </w:rPr>
        <w:t xml:space="preserve">, «Біздің </w:t>
      </w:r>
      <w:r w:rsidR="00B830EC" w:rsidRPr="005A50C0">
        <w:rPr>
          <w:rFonts w:cs="Times New Roman"/>
          <w:sz w:val="28"/>
          <w:szCs w:val="28"/>
          <w:lang w:val="kk-KZ"/>
        </w:rPr>
        <w:t>жетістіктеріміз</w:t>
      </w:r>
      <w:r w:rsidRPr="005A50C0">
        <w:rPr>
          <w:rFonts w:cs="Times New Roman"/>
          <w:sz w:val="28"/>
          <w:szCs w:val="28"/>
          <w:lang w:val="kk-KZ"/>
        </w:rPr>
        <w:t>»,</w:t>
      </w:r>
      <w:r w:rsidR="002B049D" w:rsidRPr="005A50C0">
        <w:rPr>
          <w:rFonts w:cs="Times New Roman"/>
          <w:sz w:val="28"/>
          <w:szCs w:val="28"/>
          <w:lang w:val="kk-KZ"/>
        </w:rPr>
        <w:t xml:space="preserve"> «Біздің өнеріміз»,</w:t>
      </w:r>
      <w:r w:rsidRPr="005A50C0">
        <w:rPr>
          <w:rFonts w:cs="Times New Roman"/>
          <w:sz w:val="28"/>
          <w:szCs w:val="28"/>
          <w:lang w:val="kk-KZ"/>
        </w:rPr>
        <w:t xml:space="preserve"> «</w:t>
      </w:r>
      <w:r w:rsidR="002F081C" w:rsidRPr="005A50C0">
        <w:rPr>
          <w:rFonts w:cs="Times New Roman"/>
          <w:sz w:val="28"/>
          <w:szCs w:val="28"/>
          <w:lang w:val="kk-KZ"/>
        </w:rPr>
        <w:t>МДҰ топтарында оқу-тәрбие жұмыстарын ұйымдастыру</w:t>
      </w:r>
      <w:r w:rsidR="00B830EC" w:rsidRPr="005A50C0">
        <w:rPr>
          <w:rFonts w:cs="Times New Roman"/>
          <w:sz w:val="28"/>
          <w:szCs w:val="28"/>
          <w:lang w:val="kk-KZ"/>
        </w:rPr>
        <w:t>»</w:t>
      </w:r>
      <w:r w:rsidR="002B049D" w:rsidRPr="005A50C0">
        <w:rPr>
          <w:rFonts w:cs="Times New Roman"/>
          <w:sz w:val="28"/>
          <w:szCs w:val="28"/>
          <w:lang w:val="kk-KZ"/>
        </w:rPr>
        <w:t xml:space="preserve">, «Ішкі еңбек </w:t>
      </w:r>
      <w:r w:rsidR="002B049D" w:rsidRPr="005A50C0">
        <w:rPr>
          <w:rFonts w:cs="Times New Roman"/>
          <w:sz w:val="28"/>
          <w:szCs w:val="28"/>
          <w:lang w:val="kk-KZ"/>
        </w:rPr>
        <w:lastRenderedPageBreak/>
        <w:t>тәртібінің ережесі»</w:t>
      </w:r>
      <w:r w:rsidRPr="005A50C0">
        <w:rPr>
          <w:rFonts w:cs="Times New Roman"/>
          <w:sz w:val="28"/>
          <w:szCs w:val="28"/>
          <w:lang w:val="kk-KZ"/>
        </w:rPr>
        <w:t xml:space="preserve"> атты мемлекеттік белгілер мен тақырыптық стендтер орнатылған.</w:t>
      </w:r>
    </w:p>
    <w:p w:rsidR="00345119" w:rsidRPr="005A50C0" w:rsidRDefault="00345119" w:rsidP="005472DF">
      <w:pPr>
        <w:pStyle w:val="ac"/>
        <w:ind w:firstLine="708"/>
        <w:jc w:val="both"/>
        <w:rPr>
          <w:rFonts w:cs="Times New Roman"/>
          <w:sz w:val="28"/>
          <w:szCs w:val="28"/>
          <w:lang w:val="kk-KZ"/>
        </w:rPr>
      </w:pPr>
      <w:r w:rsidRPr="005A50C0">
        <w:rPr>
          <w:rFonts w:cs="Times New Roman"/>
          <w:sz w:val="28"/>
          <w:szCs w:val="28"/>
          <w:lang w:val="kk-KZ" w:eastAsia="kn-IN" w:bidi="kn-IN"/>
        </w:rPr>
        <w:t xml:space="preserve">Баланың танымдық, сөйлеу, шығармашылық іс-әрекетін, коммуникативтік  қабілеттерін қалыптастыру үшін қолданылатын дидактикалық  оқу  құралдары мен  үлестірмелі материалдар жеткілікті </w:t>
      </w:r>
      <w:r w:rsidR="00C02F83" w:rsidRPr="005A50C0">
        <w:rPr>
          <w:rFonts w:cs="Times New Roman"/>
          <w:sz w:val="28"/>
          <w:szCs w:val="28"/>
          <w:lang w:val="kk-KZ" w:eastAsia="kn-IN" w:bidi="kn-IN"/>
        </w:rPr>
        <w:t>және эстетикалық  талғамға  сай</w:t>
      </w:r>
      <w:r w:rsidRPr="005A50C0">
        <w:rPr>
          <w:rFonts w:cs="Times New Roman"/>
          <w:sz w:val="28"/>
          <w:szCs w:val="28"/>
          <w:lang w:val="kk-KZ" w:eastAsia="kn-IN" w:bidi="kn-IN"/>
        </w:rPr>
        <w:t>.</w:t>
      </w:r>
    </w:p>
    <w:p w:rsidR="00345119" w:rsidRPr="005A50C0" w:rsidRDefault="00345119" w:rsidP="005472DF">
      <w:pPr>
        <w:pStyle w:val="ac"/>
        <w:ind w:firstLine="708"/>
        <w:jc w:val="both"/>
        <w:rPr>
          <w:rFonts w:cs="Times New Roman"/>
          <w:sz w:val="28"/>
          <w:szCs w:val="28"/>
          <w:lang w:val="kk-KZ" w:eastAsia="ru-RU"/>
        </w:rPr>
      </w:pPr>
      <w:r w:rsidRPr="005A50C0">
        <w:rPr>
          <w:rFonts w:cs="Times New Roman"/>
          <w:sz w:val="28"/>
          <w:szCs w:val="28"/>
          <w:lang w:val="kk-KZ" w:eastAsia="ru-RU"/>
        </w:rPr>
        <w:t xml:space="preserve">Мектепке дейінгі мекемеде  әдістемелік бөлме заман  талабына сай жиһаздармен, компьютермен, әдістемелік әдебиттер  және балалар көркем әдебиеттерімен, дидактикалық ойындармен  жабдықталған. Әдістемелік  бөлмеде тәрбиешілердің іс-тәжірибиесі: видеотека, ашық көрсетілімдері, семинарларда  өткізген  жұмыстары, слайдтары  толық жинақталған. Мектепке дейінгі мекемеде  әдістемелік жұмыс, басқарма жұмысы ретінде педагогикалық ұжымның  жұмысын, білім беру бағдарламаларының міндеттерін шешуге бағыттайды.  Мектепке дейінгі мекеменің әдіскерлік қызметін  </w:t>
      </w:r>
      <w:r w:rsidR="001A1942">
        <w:rPr>
          <w:rFonts w:cs="Times New Roman"/>
          <w:sz w:val="28"/>
          <w:szCs w:val="28"/>
          <w:lang w:val="kk-KZ" w:eastAsia="ru-RU"/>
        </w:rPr>
        <w:t xml:space="preserve">Байдавлетова Сауле Хабдошовна </w:t>
      </w:r>
      <w:r w:rsidRPr="005A50C0">
        <w:rPr>
          <w:rFonts w:cs="Times New Roman"/>
          <w:sz w:val="28"/>
          <w:szCs w:val="28"/>
          <w:lang w:val="kk-KZ" w:eastAsia="ru-RU"/>
        </w:rPr>
        <w:t xml:space="preserve">атқарады. Білімі- </w:t>
      </w:r>
      <w:r w:rsidR="001A1942">
        <w:rPr>
          <w:rFonts w:cs="Times New Roman"/>
          <w:sz w:val="28"/>
          <w:szCs w:val="28"/>
          <w:lang w:val="kk-KZ" w:eastAsia="ru-RU"/>
        </w:rPr>
        <w:t>жоғары, педагогикалық өтілі-38 жыл,  әдіскер қызметінде- 7</w:t>
      </w:r>
      <w:r w:rsidRPr="005A50C0">
        <w:rPr>
          <w:rFonts w:cs="Times New Roman"/>
          <w:sz w:val="28"/>
          <w:szCs w:val="28"/>
          <w:lang w:val="kk-KZ" w:eastAsia="ru-RU"/>
        </w:rPr>
        <w:t xml:space="preserve"> жыл.</w:t>
      </w:r>
    </w:p>
    <w:p w:rsidR="00345119" w:rsidRPr="005A50C0" w:rsidRDefault="00C832B5" w:rsidP="005472DF">
      <w:pPr>
        <w:pStyle w:val="ac"/>
        <w:jc w:val="both"/>
        <w:rPr>
          <w:rFonts w:cs="Times New Roman"/>
          <w:sz w:val="28"/>
          <w:szCs w:val="28"/>
          <w:lang w:val="kk-KZ" w:eastAsia="ru-RU"/>
        </w:rPr>
      </w:pPr>
      <w:r w:rsidRPr="005A50C0">
        <w:rPr>
          <w:rFonts w:cs="Times New Roman"/>
          <w:sz w:val="28"/>
          <w:szCs w:val="28"/>
          <w:lang w:val="kk-KZ" w:eastAsia="ru-RU"/>
        </w:rPr>
        <w:tab/>
      </w:r>
      <w:r w:rsidR="00345119" w:rsidRPr="005A50C0">
        <w:rPr>
          <w:rFonts w:cs="Times New Roman"/>
          <w:sz w:val="28"/>
          <w:szCs w:val="28"/>
          <w:lang w:val="kk-KZ" w:eastAsia="ru-RU"/>
        </w:rPr>
        <w:t>Әдістемелік жұмыстардың қорытындысы мектепке дейінгі  мекеменің аналитикалық жұмыс жүйесі, әдістемелік құжаттардың толықтығын  көрсетті.  Оқу-тәрбие процесін әдістемелік жағынан қамту  мемлекеттік жалпыға міндетті стандарттың талаптарына сәйкес жүргізіледі. Ұжыммен шешілетін жылдық жоспар өзекті болып табылады, графикалық түрде ұсынылады. Педагогикалық жұмыстың нәтижесін арттыру мақсатында түрлі формада педагогикалық кеңестер, семинарлар, семинар-практикумдар, кеңес берулер, тренингтер өткізіледі.  Әдістемелік жұмыстар диагностика, оқу-тәрбие жұмысын талдау, педкадрларды кәсіби даярлау деңгейі негізінде жүзеге асады. Педагогтар  өз  жұмыстарында жаңашыл әдістемелерді, әдіс-тәсілдерді, формаларды қолданады.</w:t>
      </w:r>
    </w:p>
    <w:p w:rsidR="00C832B5" w:rsidRPr="005A50C0" w:rsidRDefault="00C832B5" w:rsidP="005472DF">
      <w:pPr>
        <w:pStyle w:val="ac"/>
        <w:jc w:val="both"/>
        <w:rPr>
          <w:rFonts w:cs="Times New Roman"/>
          <w:sz w:val="28"/>
          <w:szCs w:val="28"/>
          <w:lang w:val="kk-KZ" w:eastAsia="ru-RU"/>
        </w:rPr>
      </w:pPr>
      <w:r w:rsidRPr="005A50C0">
        <w:rPr>
          <w:rFonts w:cs="Times New Roman"/>
          <w:sz w:val="28"/>
          <w:szCs w:val="28"/>
          <w:lang w:val="kk-KZ" w:eastAsia="ru-RU"/>
        </w:rPr>
        <w:t>Б</w:t>
      </w:r>
      <w:r w:rsidR="003A47E7" w:rsidRPr="005A50C0">
        <w:rPr>
          <w:rFonts w:cs="Times New Roman"/>
          <w:sz w:val="28"/>
          <w:szCs w:val="28"/>
          <w:lang w:val="kk-KZ" w:eastAsia="ru-RU"/>
        </w:rPr>
        <w:t xml:space="preserve">өбекжай педагогтарына арналған 3 компьютер казақтелеком  </w:t>
      </w:r>
      <w:r w:rsidRPr="005A50C0">
        <w:rPr>
          <w:rFonts w:cs="Times New Roman"/>
          <w:sz w:val="28"/>
          <w:szCs w:val="28"/>
          <w:lang w:val="kk-KZ" w:eastAsia="ru-RU"/>
        </w:rPr>
        <w:t>интернет жүйесіне   қосылған. Веб-сайт, білім беру  порталы қолданысқа енгізілген. Мектепке  дейінгі   тәрбие   және  оқытудың  мемлекеттік жалпыға  міндетті  стандартымен  анықталған   нормативтерге сәйкес  әдістемелік  әдебиеттер  саны жинақталған.</w:t>
      </w:r>
    </w:p>
    <w:p w:rsidR="00345119" w:rsidRPr="005A50C0" w:rsidRDefault="00C832B5" w:rsidP="005472DF">
      <w:pPr>
        <w:pStyle w:val="ac"/>
        <w:ind w:firstLine="708"/>
        <w:jc w:val="both"/>
        <w:rPr>
          <w:rFonts w:cs="Times New Roman"/>
          <w:sz w:val="28"/>
          <w:szCs w:val="28"/>
          <w:lang w:val="kk-KZ"/>
        </w:rPr>
      </w:pPr>
      <w:r w:rsidRPr="005A50C0">
        <w:rPr>
          <w:rFonts w:cs="Times New Roman"/>
          <w:sz w:val="28"/>
          <w:szCs w:val="28"/>
          <w:lang w:val="kk-KZ" w:eastAsia="ru-RU"/>
        </w:rPr>
        <w:t xml:space="preserve">Мектепке дейінгі білім беру  мекемелерінің тәрбиешілеріне арналған әдістемелік құралдар, кітаптар бар.  </w:t>
      </w:r>
      <w:r w:rsidR="00345119" w:rsidRPr="005A50C0">
        <w:rPr>
          <w:rFonts w:cs="Times New Roman"/>
          <w:sz w:val="28"/>
          <w:szCs w:val="28"/>
          <w:lang w:val="kk-KZ"/>
        </w:rPr>
        <w:t>Мектепке дейінгі тәрбие мен оқыту стандартына сай балаларға керекті құрал-жабдықтар  жинақталған, әдістемелік көрнекіліктер жеткілікті. Көрнекіліктер А3 форматында салынған, эстетикалық көркемделуі жағынан талаптарға сай.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2328"/>
        <w:gridCol w:w="2877"/>
      </w:tblGrid>
      <w:tr w:rsidR="00345119" w:rsidRPr="005A50C0" w:rsidTr="005D6D8F">
        <w:trPr>
          <w:trHeight w:val="701"/>
          <w:jc w:val="center"/>
        </w:trPr>
        <w:tc>
          <w:tcPr>
            <w:tcW w:w="2328" w:type="dxa"/>
          </w:tcPr>
          <w:p w:rsidR="00345119" w:rsidRPr="005A50C0" w:rsidRDefault="00345119" w:rsidP="005472DF">
            <w:pPr>
              <w:pStyle w:val="ac"/>
              <w:jc w:val="both"/>
              <w:rPr>
                <w:rFonts w:cs="Times New Roman"/>
                <w:sz w:val="28"/>
                <w:szCs w:val="28"/>
                <w:lang w:eastAsia="ru-RU"/>
              </w:rPr>
            </w:pPr>
            <w:proofErr w:type="spellStart"/>
            <w:r w:rsidRPr="005A50C0">
              <w:rPr>
                <w:rFonts w:cs="Times New Roman"/>
                <w:sz w:val="28"/>
                <w:szCs w:val="28"/>
                <w:lang w:eastAsia="ru-RU"/>
              </w:rPr>
              <w:t>Оқу</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жылдары</w:t>
            </w:r>
            <w:proofErr w:type="spellEnd"/>
          </w:p>
        </w:tc>
        <w:tc>
          <w:tcPr>
            <w:tcW w:w="2328" w:type="dxa"/>
          </w:tcPr>
          <w:p w:rsidR="00345119" w:rsidRPr="005A50C0" w:rsidRDefault="00345119" w:rsidP="005472DF">
            <w:pPr>
              <w:pStyle w:val="ac"/>
              <w:jc w:val="both"/>
              <w:rPr>
                <w:rFonts w:cs="Times New Roman"/>
                <w:sz w:val="28"/>
                <w:szCs w:val="28"/>
                <w:lang w:eastAsia="ru-RU"/>
              </w:rPr>
            </w:pPr>
            <w:r w:rsidRPr="005A50C0">
              <w:rPr>
                <w:rFonts w:cs="Times New Roman"/>
                <w:sz w:val="28"/>
                <w:szCs w:val="28"/>
                <w:lang w:eastAsia="ru-RU"/>
              </w:rPr>
              <w:t>әдістемелік әдебиетер саны</w:t>
            </w:r>
          </w:p>
        </w:tc>
        <w:tc>
          <w:tcPr>
            <w:tcW w:w="2877" w:type="dxa"/>
          </w:tcPr>
          <w:p w:rsidR="00345119" w:rsidRPr="005A50C0" w:rsidRDefault="00345119" w:rsidP="005472DF">
            <w:pPr>
              <w:pStyle w:val="ac"/>
              <w:jc w:val="both"/>
              <w:rPr>
                <w:rFonts w:cs="Times New Roman"/>
                <w:sz w:val="28"/>
                <w:szCs w:val="28"/>
                <w:lang w:eastAsia="ru-RU"/>
              </w:rPr>
            </w:pPr>
            <w:proofErr w:type="spellStart"/>
            <w:r w:rsidRPr="005A50C0">
              <w:rPr>
                <w:rFonts w:cs="Times New Roman"/>
                <w:sz w:val="28"/>
                <w:szCs w:val="28"/>
                <w:lang w:eastAsia="ru-RU"/>
              </w:rPr>
              <w:t>Балалар</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көркем</w:t>
            </w:r>
            <w:proofErr w:type="spellEnd"/>
          </w:p>
          <w:p w:rsidR="00345119" w:rsidRPr="005A50C0" w:rsidRDefault="00345119" w:rsidP="005472DF">
            <w:pPr>
              <w:pStyle w:val="ac"/>
              <w:jc w:val="both"/>
              <w:rPr>
                <w:rFonts w:cs="Times New Roman"/>
                <w:sz w:val="28"/>
                <w:szCs w:val="28"/>
                <w:lang w:eastAsia="ru-RU"/>
              </w:rPr>
            </w:pPr>
            <w:r w:rsidRPr="005A50C0">
              <w:rPr>
                <w:rFonts w:cs="Times New Roman"/>
                <w:sz w:val="28"/>
                <w:szCs w:val="28"/>
                <w:lang w:eastAsia="ru-RU"/>
              </w:rPr>
              <w:t>әдебиеттері саны</w:t>
            </w:r>
          </w:p>
        </w:tc>
      </w:tr>
      <w:tr w:rsidR="00345119" w:rsidRPr="005A50C0" w:rsidTr="005D6D8F">
        <w:trPr>
          <w:trHeight w:val="76"/>
          <w:jc w:val="center"/>
        </w:trPr>
        <w:tc>
          <w:tcPr>
            <w:tcW w:w="2328" w:type="dxa"/>
          </w:tcPr>
          <w:p w:rsidR="00345119" w:rsidRPr="005A50C0" w:rsidRDefault="00345119" w:rsidP="005472DF">
            <w:pPr>
              <w:pStyle w:val="ac"/>
              <w:jc w:val="both"/>
              <w:rPr>
                <w:rFonts w:cs="Times New Roman"/>
                <w:sz w:val="28"/>
                <w:szCs w:val="28"/>
                <w:lang w:eastAsia="ru-RU"/>
              </w:rPr>
            </w:pPr>
            <w:r w:rsidRPr="005A50C0">
              <w:rPr>
                <w:rFonts w:cs="Times New Roman"/>
                <w:sz w:val="28"/>
                <w:szCs w:val="28"/>
                <w:lang w:val="en-US" w:eastAsia="ru-RU"/>
              </w:rPr>
              <w:t>20</w:t>
            </w:r>
            <w:r w:rsidRPr="005A50C0">
              <w:rPr>
                <w:rFonts w:cs="Times New Roman"/>
                <w:sz w:val="28"/>
                <w:szCs w:val="28"/>
                <w:lang w:eastAsia="ru-RU"/>
              </w:rPr>
              <w:t>21</w:t>
            </w:r>
            <w:r w:rsidRPr="005A50C0">
              <w:rPr>
                <w:rFonts w:cs="Times New Roman"/>
                <w:sz w:val="28"/>
                <w:szCs w:val="28"/>
                <w:lang w:val="en-US" w:eastAsia="ru-RU"/>
              </w:rPr>
              <w:t>-20</w:t>
            </w:r>
            <w:r w:rsidRPr="005A50C0">
              <w:rPr>
                <w:rFonts w:cs="Times New Roman"/>
                <w:sz w:val="28"/>
                <w:szCs w:val="28"/>
                <w:lang w:eastAsia="ru-RU"/>
              </w:rPr>
              <w:t>22</w:t>
            </w:r>
          </w:p>
        </w:tc>
        <w:tc>
          <w:tcPr>
            <w:tcW w:w="2328" w:type="dxa"/>
          </w:tcPr>
          <w:p w:rsidR="00345119" w:rsidRPr="005A50C0" w:rsidRDefault="00C02F83" w:rsidP="005472DF">
            <w:pPr>
              <w:pStyle w:val="ac"/>
              <w:jc w:val="both"/>
              <w:rPr>
                <w:rFonts w:cs="Times New Roman"/>
                <w:sz w:val="28"/>
                <w:szCs w:val="28"/>
                <w:lang w:val="kk-KZ" w:eastAsia="ru-RU"/>
              </w:rPr>
            </w:pPr>
            <w:r w:rsidRPr="005A50C0">
              <w:rPr>
                <w:rFonts w:cs="Times New Roman"/>
                <w:sz w:val="28"/>
                <w:szCs w:val="28"/>
                <w:lang w:val="kk-KZ" w:eastAsia="ru-RU"/>
              </w:rPr>
              <w:t>50</w:t>
            </w:r>
          </w:p>
        </w:tc>
        <w:tc>
          <w:tcPr>
            <w:tcW w:w="2877" w:type="dxa"/>
          </w:tcPr>
          <w:p w:rsidR="00345119" w:rsidRPr="005A50C0" w:rsidRDefault="00C02F83" w:rsidP="005472DF">
            <w:pPr>
              <w:pStyle w:val="ac"/>
              <w:jc w:val="both"/>
              <w:rPr>
                <w:rFonts w:cs="Times New Roman"/>
                <w:sz w:val="28"/>
                <w:szCs w:val="28"/>
                <w:lang w:val="kk-KZ" w:eastAsia="ru-RU"/>
              </w:rPr>
            </w:pPr>
            <w:r w:rsidRPr="005A50C0">
              <w:rPr>
                <w:rFonts w:cs="Times New Roman"/>
                <w:sz w:val="28"/>
                <w:szCs w:val="28"/>
                <w:lang w:val="kk-KZ" w:eastAsia="ru-RU"/>
              </w:rPr>
              <w:t>75</w:t>
            </w:r>
          </w:p>
        </w:tc>
      </w:tr>
    </w:tbl>
    <w:p w:rsidR="00345119" w:rsidRPr="005A50C0" w:rsidRDefault="00345119" w:rsidP="001A1942">
      <w:pPr>
        <w:pStyle w:val="ac"/>
        <w:ind w:firstLine="708"/>
        <w:jc w:val="both"/>
        <w:rPr>
          <w:rFonts w:eastAsia="Calibri" w:cs="Times New Roman"/>
          <w:b/>
          <w:sz w:val="28"/>
          <w:szCs w:val="28"/>
          <w:lang w:val="kk-KZ" w:eastAsia="en-US"/>
        </w:rPr>
      </w:pPr>
      <w:r w:rsidRPr="005A50C0">
        <w:rPr>
          <w:rFonts w:cs="Times New Roman"/>
          <w:sz w:val="28"/>
          <w:szCs w:val="28"/>
          <w:lang w:val="kk-KZ" w:eastAsia="ru-RU"/>
        </w:rPr>
        <w:t xml:space="preserve">Мектепке  дейінгі мекеменің  топтары   ойын  материалдары мен құрал—жабдықтармен  қамтылған. Қосымша   әдебиеттер  қорының  саны жеткілікті. </w:t>
      </w:r>
    </w:p>
    <w:p w:rsidR="00345119" w:rsidRPr="005A50C0" w:rsidRDefault="00345119" w:rsidP="005472DF">
      <w:pPr>
        <w:pStyle w:val="ac"/>
        <w:jc w:val="both"/>
        <w:rPr>
          <w:rFonts w:cs="Times New Roman"/>
          <w:sz w:val="28"/>
          <w:szCs w:val="28"/>
          <w:lang w:val="kk-KZ" w:eastAsia="ru-RU"/>
        </w:rPr>
      </w:pPr>
    </w:p>
    <w:p w:rsidR="00345119" w:rsidRPr="005A50C0" w:rsidRDefault="00345119" w:rsidP="005472DF">
      <w:pPr>
        <w:pStyle w:val="ac"/>
        <w:jc w:val="both"/>
        <w:rPr>
          <w:rFonts w:cs="Times New Roman"/>
          <w:b/>
          <w:sz w:val="28"/>
          <w:szCs w:val="28"/>
          <w:lang w:eastAsia="ru-RU"/>
        </w:rPr>
      </w:pPr>
      <w:r w:rsidRPr="005A50C0">
        <w:rPr>
          <w:rFonts w:cs="Times New Roman"/>
          <w:b/>
          <w:sz w:val="28"/>
          <w:szCs w:val="28"/>
          <w:lang w:eastAsia="ru-RU"/>
        </w:rPr>
        <w:t>Қор</w:t>
      </w:r>
      <w:r w:rsidR="001A1942">
        <w:rPr>
          <w:rFonts w:cs="Times New Roman"/>
          <w:b/>
          <w:sz w:val="28"/>
          <w:szCs w:val="28"/>
          <w:lang w:eastAsia="ru-RU"/>
        </w:rPr>
        <w:t>ы</w:t>
      </w:r>
      <w:bookmarkStart w:id="0" w:name="_GoBack"/>
      <w:bookmarkEnd w:id="0"/>
      <w:r w:rsidRPr="005A50C0">
        <w:rPr>
          <w:rFonts w:cs="Times New Roman"/>
          <w:b/>
          <w:sz w:val="28"/>
          <w:szCs w:val="28"/>
          <w:lang w:eastAsia="ru-RU"/>
        </w:rPr>
        <w:t>тынды:</w:t>
      </w:r>
    </w:p>
    <w:p w:rsidR="00345119" w:rsidRPr="005A50C0" w:rsidRDefault="00345119" w:rsidP="005472DF">
      <w:pPr>
        <w:pStyle w:val="ac"/>
        <w:jc w:val="both"/>
        <w:rPr>
          <w:rFonts w:cs="Times New Roman"/>
          <w:sz w:val="28"/>
          <w:szCs w:val="28"/>
          <w:lang w:eastAsia="ru-RU"/>
        </w:rPr>
      </w:pPr>
      <w:r w:rsidRPr="005A50C0">
        <w:rPr>
          <w:rFonts w:cs="Times New Roman"/>
          <w:sz w:val="28"/>
          <w:szCs w:val="28"/>
          <w:lang w:eastAsia="ru-RU"/>
        </w:rPr>
        <w:t xml:space="preserve">1.Мектепке </w:t>
      </w:r>
      <w:proofErr w:type="spellStart"/>
      <w:r w:rsidRPr="005A50C0">
        <w:rPr>
          <w:rFonts w:cs="Times New Roman"/>
          <w:sz w:val="28"/>
          <w:szCs w:val="28"/>
          <w:lang w:eastAsia="ru-RU"/>
        </w:rPr>
        <w:t>дейінгі</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мекеме</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компьютермен</w:t>
      </w:r>
      <w:proofErr w:type="spellEnd"/>
      <w:r w:rsidRPr="005A50C0">
        <w:rPr>
          <w:rFonts w:cs="Times New Roman"/>
          <w:sz w:val="28"/>
          <w:szCs w:val="28"/>
          <w:lang w:eastAsia="ru-RU"/>
        </w:rPr>
        <w:t xml:space="preserve">, </w:t>
      </w:r>
      <w:proofErr w:type="gramStart"/>
      <w:r w:rsidRPr="005A50C0">
        <w:rPr>
          <w:rFonts w:cs="Times New Roman"/>
          <w:sz w:val="28"/>
          <w:szCs w:val="28"/>
          <w:lang w:eastAsia="ru-RU"/>
        </w:rPr>
        <w:t>интернет  ж</w:t>
      </w:r>
      <w:proofErr w:type="gramEnd"/>
      <w:r w:rsidRPr="005A50C0">
        <w:rPr>
          <w:rFonts w:cs="Times New Roman"/>
          <w:sz w:val="28"/>
          <w:szCs w:val="28"/>
          <w:lang w:eastAsia="ru-RU"/>
        </w:rPr>
        <w:t>үйесімен қамтылған.</w:t>
      </w:r>
    </w:p>
    <w:p w:rsidR="00345119" w:rsidRPr="005A50C0" w:rsidRDefault="00345119" w:rsidP="005472DF">
      <w:pPr>
        <w:pStyle w:val="ac"/>
        <w:jc w:val="both"/>
        <w:rPr>
          <w:rFonts w:cs="Times New Roman"/>
          <w:sz w:val="28"/>
          <w:szCs w:val="28"/>
          <w:lang w:eastAsia="ru-RU"/>
        </w:rPr>
      </w:pPr>
      <w:r w:rsidRPr="005A50C0">
        <w:rPr>
          <w:rFonts w:cs="Times New Roman"/>
          <w:sz w:val="28"/>
          <w:szCs w:val="28"/>
          <w:lang w:eastAsia="ru-RU"/>
        </w:rPr>
        <w:t xml:space="preserve">2.Мектепке </w:t>
      </w:r>
      <w:proofErr w:type="spellStart"/>
      <w:r w:rsidRPr="005A50C0">
        <w:rPr>
          <w:rFonts w:cs="Times New Roman"/>
          <w:sz w:val="28"/>
          <w:szCs w:val="28"/>
          <w:lang w:eastAsia="ru-RU"/>
        </w:rPr>
        <w:t>дейінгі</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тәрбие</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және</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оқытудың</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мемлекеттік</w:t>
      </w:r>
      <w:proofErr w:type="spellEnd"/>
      <w:r w:rsidRPr="005A50C0">
        <w:rPr>
          <w:rFonts w:cs="Times New Roman"/>
          <w:sz w:val="28"/>
          <w:szCs w:val="28"/>
          <w:lang w:eastAsia="ru-RU"/>
        </w:rPr>
        <w:t xml:space="preserve"> </w:t>
      </w:r>
      <w:proofErr w:type="spellStart"/>
      <w:proofErr w:type="gramStart"/>
      <w:r w:rsidRPr="005A50C0">
        <w:rPr>
          <w:rFonts w:cs="Times New Roman"/>
          <w:sz w:val="28"/>
          <w:szCs w:val="28"/>
          <w:lang w:eastAsia="ru-RU"/>
        </w:rPr>
        <w:t>жалпы</w:t>
      </w:r>
      <w:proofErr w:type="gramEnd"/>
      <w:r w:rsidRPr="005A50C0">
        <w:rPr>
          <w:rFonts w:cs="Times New Roman"/>
          <w:sz w:val="28"/>
          <w:szCs w:val="28"/>
          <w:lang w:eastAsia="ru-RU"/>
        </w:rPr>
        <w:t>ға</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міндетті</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стандартымен</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анықталған</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нормативтерге</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сәйкес</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әдістемелік</w:t>
      </w:r>
      <w:proofErr w:type="spellEnd"/>
      <w:r w:rsidRPr="005A50C0">
        <w:rPr>
          <w:rFonts w:cs="Times New Roman"/>
          <w:sz w:val="28"/>
          <w:szCs w:val="28"/>
          <w:lang w:eastAsia="ru-RU"/>
        </w:rPr>
        <w:t xml:space="preserve">  </w:t>
      </w:r>
      <w:proofErr w:type="spellStart"/>
      <w:r w:rsidRPr="005A50C0">
        <w:rPr>
          <w:rFonts w:cs="Times New Roman"/>
          <w:sz w:val="28"/>
          <w:szCs w:val="28"/>
          <w:lang w:eastAsia="ru-RU"/>
        </w:rPr>
        <w:t>әдебиеттер</w:t>
      </w:r>
      <w:proofErr w:type="spellEnd"/>
      <w:r w:rsidRPr="005A50C0">
        <w:rPr>
          <w:rFonts w:cs="Times New Roman"/>
          <w:sz w:val="28"/>
          <w:szCs w:val="28"/>
          <w:lang w:eastAsia="ru-RU"/>
        </w:rPr>
        <w:t xml:space="preserve">  саны </w:t>
      </w:r>
      <w:proofErr w:type="spellStart"/>
      <w:r w:rsidRPr="005A50C0">
        <w:rPr>
          <w:rFonts w:cs="Times New Roman"/>
          <w:sz w:val="28"/>
          <w:szCs w:val="28"/>
          <w:lang w:eastAsia="ru-RU"/>
        </w:rPr>
        <w:t>жинақталған</w:t>
      </w:r>
      <w:proofErr w:type="spellEnd"/>
      <w:r w:rsidRPr="005A50C0">
        <w:rPr>
          <w:rFonts w:cs="Times New Roman"/>
          <w:sz w:val="28"/>
          <w:szCs w:val="28"/>
          <w:lang w:eastAsia="ru-RU"/>
        </w:rPr>
        <w:t>.</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eastAsia="ru-RU"/>
        </w:rPr>
        <w:lastRenderedPageBreak/>
        <w:t>3.Әдістемелі</w:t>
      </w:r>
      <w:proofErr w:type="gramStart"/>
      <w:r w:rsidRPr="005A50C0">
        <w:rPr>
          <w:rFonts w:cs="Times New Roman"/>
          <w:sz w:val="28"/>
          <w:szCs w:val="28"/>
          <w:lang w:eastAsia="ru-RU"/>
        </w:rPr>
        <w:t>к</w:t>
      </w:r>
      <w:proofErr w:type="gramEnd"/>
      <w:r w:rsidRPr="005A50C0">
        <w:rPr>
          <w:rFonts w:cs="Times New Roman"/>
          <w:sz w:val="28"/>
          <w:szCs w:val="28"/>
          <w:lang w:eastAsia="ru-RU"/>
        </w:rPr>
        <w:t xml:space="preserve">  база  жағдайы, оқу-тәрбие үрдісінің жұмысы «қанағаттанарлық»  деңгейде.</w:t>
      </w:r>
    </w:p>
    <w:p w:rsidR="00345119" w:rsidRPr="005A50C0" w:rsidRDefault="00345119" w:rsidP="005472DF">
      <w:pPr>
        <w:pStyle w:val="ac"/>
        <w:jc w:val="both"/>
        <w:rPr>
          <w:rFonts w:cs="Times New Roman"/>
          <w:sz w:val="28"/>
          <w:szCs w:val="28"/>
          <w:lang w:val="kk-KZ" w:eastAsia="ru-RU"/>
        </w:rPr>
      </w:pPr>
    </w:p>
    <w:p w:rsidR="00345119" w:rsidRPr="005A50C0" w:rsidRDefault="00345119" w:rsidP="005A50C0">
      <w:pPr>
        <w:pStyle w:val="ac"/>
        <w:jc w:val="center"/>
        <w:rPr>
          <w:rFonts w:eastAsia="Calibri" w:cs="Times New Roman"/>
          <w:b/>
          <w:sz w:val="28"/>
          <w:szCs w:val="28"/>
          <w:lang w:val="kk-KZ" w:eastAsia="en-US"/>
        </w:rPr>
      </w:pPr>
      <w:r w:rsidRPr="005A50C0">
        <w:rPr>
          <w:rFonts w:eastAsia="Calibri" w:cs="Times New Roman"/>
          <w:b/>
          <w:sz w:val="28"/>
          <w:szCs w:val="28"/>
          <w:lang w:val="kk-KZ" w:eastAsia="en-US"/>
        </w:rPr>
        <w:t>Мектепке дейінгі мекемеде  балаларды тәрбиелеу мен оқыту үшін</w:t>
      </w:r>
    </w:p>
    <w:p w:rsidR="00345119" w:rsidRPr="005A50C0" w:rsidRDefault="00345119" w:rsidP="005A50C0">
      <w:pPr>
        <w:pStyle w:val="ac"/>
        <w:jc w:val="center"/>
        <w:rPr>
          <w:rFonts w:eastAsia="Calibri" w:cs="Times New Roman"/>
          <w:b/>
          <w:sz w:val="28"/>
          <w:szCs w:val="28"/>
          <w:lang w:val="kk-KZ" w:eastAsia="en-US"/>
        </w:rPr>
      </w:pPr>
      <w:r w:rsidRPr="005A50C0">
        <w:rPr>
          <w:rFonts w:eastAsia="Calibri" w:cs="Times New Roman"/>
          <w:b/>
          <w:sz w:val="28"/>
          <w:szCs w:val="28"/>
          <w:lang w:val="kk-KZ" w:eastAsia="en-US"/>
        </w:rPr>
        <w:t>қолайлы және қауіпсіз орта құру.</w:t>
      </w:r>
    </w:p>
    <w:p w:rsidR="00345119" w:rsidRPr="005A50C0" w:rsidRDefault="00345119" w:rsidP="005472DF">
      <w:pPr>
        <w:pStyle w:val="ac"/>
        <w:jc w:val="both"/>
        <w:rPr>
          <w:rFonts w:eastAsia="Calibri" w:cs="Times New Roman"/>
          <w:sz w:val="28"/>
          <w:szCs w:val="28"/>
          <w:lang w:val="kk-KZ" w:eastAsia="en-US"/>
        </w:rPr>
      </w:pPr>
      <w:r w:rsidRPr="005A50C0">
        <w:rPr>
          <w:rFonts w:eastAsia="Calibri" w:cs="Times New Roman"/>
          <w:sz w:val="28"/>
          <w:szCs w:val="28"/>
          <w:lang w:val="kk-KZ" w:eastAsia="en-US"/>
        </w:rPr>
        <w:t xml:space="preserve">  </w:t>
      </w:r>
      <w:r w:rsidR="005A50C0">
        <w:rPr>
          <w:rFonts w:eastAsia="Calibri" w:cs="Times New Roman"/>
          <w:sz w:val="28"/>
          <w:szCs w:val="28"/>
          <w:lang w:val="kk-KZ" w:eastAsia="en-US"/>
        </w:rPr>
        <w:tab/>
      </w:r>
      <w:r w:rsidRPr="005A50C0">
        <w:rPr>
          <w:rFonts w:eastAsia="Calibri" w:cs="Times New Roman"/>
          <w:sz w:val="28"/>
          <w:szCs w:val="28"/>
          <w:lang w:val="kk-KZ" w:eastAsia="en-US"/>
        </w:rPr>
        <w:t>Балалардың қауіпсіздігін қамтамасыз ету мақсатында балабақшаның барлық топ бөлмелерінде, дәлізде, акт залда кіре беріс есіктер мен балабақша ауласының аумағында толық бейнебақылау камералары қондырылған. Балабақшаның бөлмелері жарық пен жылумен қамтамасыз етілген. Бұл балалардың қауіпсіздігі үшін жасалған игі істер. Тәртіппен тәрбиенің ұштасуы қауіпсіз қоғамды қалыптастырады. Балалар қауіпсіздігін басты назарға ала отырып, білім  беру жағдайларын жасау балалардың  жас  ерекшеліктеріне сәйкес білім дағдылары мен рухани жаңғыру бағдарламасын іске асыру мақсатында білім беру бағыттарын кіріктіріп, заттық  кеңістікті дамытушы  ортаны жабдықтауға, инновациялық әдістермен технологияларды қолдана отырып балалардың қажеттілігін қанағаттандыруға аса мән берілген.</w:t>
      </w:r>
    </w:p>
    <w:p w:rsidR="00345119" w:rsidRPr="005A50C0" w:rsidRDefault="00345119" w:rsidP="005472DF">
      <w:pPr>
        <w:pStyle w:val="ac"/>
        <w:jc w:val="both"/>
        <w:rPr>
          <w:rFonts w:eastAsia="Calibri" w:cs="Times New Roman"/>
          <w:sz w:val="28"/>
          <w:szCs w:val="28"/>
          <w:lang w:val="kk-KZ" w:eastAsia="en-US"/>
        </w:rPr>
      </w:pPr>
    </w:p>
    <w:p w:rsidR="003221AF" w:rsidRPr="005A50C0" w:rsidRDefault="003221AF" w:rsidP="005472DF">
      <w:pPr>
        <w:pStyle w:val="ac"/>
        <w:jc w:val="both"/>
        <w:rPr>
          <w:rFonts w:cs="Times New Roman"/>
          <w:sz w:val="28"/>
          <w:szCs w:val="28"/>
          <w:lang w:val="kk-KZ" w:eastAsia="ru-RU"/>
        </w:rPr>
      </w:pPr>
      <w:r w:rsidRPr="005A50C0">
        <w:rPr>
          <w:rFonts w:cs="Times New Roman"/>
          <w:sz w:val="28"/>
          <w:szCs w:val="28"/>
          <w:lang w:val="kk-KZ" w:eastAsia="ru-RU"/>
        </w:rPr>
        <w:t>Балалардың  өз бетінше  қимыл-қозғалыс  іс-әрекеттеріне, баланың  дене бітімі мен психикасын қолайлы сезінуін  қамтамасыз  ететін, қимылды  ойындар жиынтығы, доптар, атрибуттар бар. Мәдени-гигиеналық әдеттері мен  дағдыларын  кеңейтіп, жетілдіруге арналған  сауықтыру-шынықтыру  шаралар жоспары  белгіленген.</w:t>
      </w:r>
    </w:p>
    <w:p w:rsidR="00B076E8" w:rsidRDefault="00B076E8" w:rsidP="00B076E8">
      <w:pPr>
        <w:pStyle w:val="ac"/>
        <w:jc w:val="center"/>
        <w:rPr>
          <w:rFonts w:cs="Times New Roman"/>
          <w:snapToGrid w:val="0"/>
          <w:color w:val="000000"/>
          <w:w w:val="0"/>
          <w:sz w:val="0"/>
          <w:szCs w:val="0"/>
          <w:u w:color="000000"/>
          <w:bdr w:val="none" w:sz="0" w:space="0" w:color="000000"/>
          <w:shd w:val="clear" w:color="000000" w:fill="000000"/>
          <w:lang w:val="kk-KZ"/>
        </w:rPr>
      </w:pPr>
      <w:r>
        <w:rPr>
          <w:rFonts w:cs="Times New Roman"/>
          <w:noProof/>
          <w:sz w:val="28"/>
          <w:szCs w:val="28"/>
          <w:lang w:eastAsia="ru-RU"/>
        </w:rPr>
        <w:drawing>
          <wp:inline distT="0" distB="0" distL="0" distR="0">
            <wp:extent cx="2860628" cy="2146253"/>
            <wp:effectExtent l="19050" t="0" r="0" b="0"/>
            <wp:docPr id="37" name="Рисунок 14" descr="D:\Desktop\IMG-202202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IMG-20220227-WA0025.jpg"/>
                    <pic:cNvPicPr>
                      <a:picLocks noChangeAspect="1" noChangeArrowheads="1"/>
                    </pic:cNvPicPr>
                  </pic:nvPicPr>
                  <pic:blipFill>
                    <a:blip r:embed="rId25" cstate="print"/>
                    <a:srcRect/>
                    <a:stretch>
                      <a:fillRect/>
                    </a:stretch>
                  </pic:blipFill>
                  <pic:spPr bwMode="auto">
                    <a:xfrm>
                      <a:off x="0" y="0"/>
                      <a:ext cx="2870042" cy="2153316"/>
                    </a:xfrm>
                    <a:prstGeom prst="rect">
                      <a:avLst/>
                    </a:prstGeom>
                    <a:noFill/>
                    <a:ln w="9525">
                      <a:noFill/>
                      <a:miter lim="800000"/>
                      <a:headEnd/>
                      <a:tailEnd/>
                    </a:ln>
                  </pic:spPr>
                </pic:pic>
              </a:graphicData>
            </a:graphic>
          </wp:inline>
        </w:drawing>
      </w:r>
      <w:r>
        <w:rPr>
          <w:rFonts w:cs="Times New Roman"/>
          <w:noProof/>
          <w:sz w:val="28"/>
          <w:szCs w:val="28"/>
          <w:lang w:eastAsia="ru-RU"/>
        </w:rPr>
        <w:drawing>
          <wp:inline distT="0" distB="0" distL="0" distR="0">
            <wp:extent cx="2887923" cy="2166733"/>
            <wp:effectExtent l="19050" t="0" r="7677" b="0"/>
            <wp:docPr id="35" name="Рисунок 15" descr="D:\Desktop\IMG-2022022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IMG-20220227-WA0023.jpg"/>
                    <pic:cNvPicPr>
                      <a:picLocks noChangeAspect="1" noChangeArrowheads="1"/>
                    </pic:cNvPicPr>
                  </pic:nvPicPr>
                  <pic:blipFill>
                    <a:blip r:embed="rId26" cstate="print"/>
                    <a:srcRect/>
                    <a:stretch>
                      <a:fillRect/>
                    </a:stretch>
                  </pic:blipFill>
                  <pic:spPr bwMode="auto">
                    <a:xfrm>
                      <a:off x="0" y="0"/>
                      <a:ext cx="2891912" cy="2169726"/>
                    </a:xfrm>
                    <a:prstGeom prst="rect">
                      <a:avLst/>
                    </a:prstGeom>
                    <a:noFill/>
                    <a:ln w="9525">
                      <a:noFill/>
                      <a:miter lim="800000"/>
                      <a:headEnd/>
                      <a:tailEnd/>
                    </a:ln>
                  </pic:spPr>
                </pic:pic>
              </a:graphicData>
            </a:graphic>
          </wp:inline>
        </w:drawing>
      </w:r>
    </w:p>
    <w:p w:rsidR="003221AF" w:rsidRPr="005A50C0" w:rsidRDefault="003221AF" w:rsidP="00B076E8">
      <w:pPr>
        <w:pStyle w:val="ac"/>
        <w:jc w:val="center"/>
        <w:rPr>
          <w:rFonts w:cs="Times New Roman"/>
          <w:sz w:val="28"/>
          <w:szCs w:val="28"/>
          <w:lang w:eastAsia="ru-RU"/>
        </w:rPr>
      </w:pPr>
      <w:r w:rsidRPr="005A50C0">
        <w:rPr>
          <w:rFonts w:cs="Times New Roman"/>
          <w:noProof/>
          <w:sz w:val="28"/>
          <w:szCs w:val="28"/>
          <w:lang w:eastAsia="ru-RU"/>
        </w:rPr>
        <w:drawing>
          <wp:inline distT="0" distB="0" distL="0" distR="0">
            <wp:extent cx="2409429" cy="1085937"/>
            <wp:effectExtent l="0" t="666750" r="0" b="647613"/>
            <wp:docPr id="15" name="Рисунок 5" descr="D:\Desktop\обр области фото\здоров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обр области фото\здоровье.jpg"/>
                    <pic:cNvPicPr>
                      <a:picLocks noChangeAspect="1" noChangeArrowheads="1"/>
                    </pic:cNvPicPr>
                  </pic:nvPicPr>
                  <pic:blipFill>
                    <a:blip r:embed="rId27" cstate="print"/>
                    <a:srcRect/>
                    <a:stretch>
                      <a:fillRect/>
                    </a:stretch>
                  </pic:blipFill>
                  <pic:spPr bwMode="auto">
                    <a:xfrm rot="5400000">
                      <a:off x="0" y="0"/>
                      <a:ext cx="2419707" cy="1090569"/>
                    </a:xfrm>
                    <a:prstGeom prst="rect">
                      <a:avLst/>
                    </a:prstGeom>
                    <a:noFill/>
                    <a:ln w="9525">
                      <a:noFill/>
                      <a:miter lim="800000"/>
                      <a:headEnd/>
                      <a:tailEnd/>
                    </a:ln>
                  </pic:spPr>
                </pic:pic>
              </a:graphicData>
            </a:graphic>
          </wp:inline>
        </w:drawing>
      </w:r>
    </w:p>
    <w:p w:rsidR="00345119" w:rsidRPr="005A50C0" w:rsidRDefault="00345119" w:rsidP="005472DF">
      <w:pPr>
        <w:pStyle w:val="ac"/>
        <w:jc w:val="both"/>
        <w:rPr>
          <w:rFonts w:cs="Times New Roman"/>
          <w:sz w:val="28"/>
          <w:szCs w:val="28"/>
          <w:lang w:val="kk-KZ" w:eastAsia="ru-RU"/>
        </w:rPr>
      </w:pPr>
    </w:p>
    <w:p w:rsidR="00B076E8" w:rsidRPr="00B076E8" w:rsidRDefault="00345119" w:rsidP="005472DF">
      <w:pPr>
        <w:pStyle w:val="ac"/>
        <w:jc w:val="both"/>
        <w:rPr>
          <w:rFonts w:eastAsia="Calibri" w:cs="Times New Roman"/>
          <w:sz w:val="28"/>
          <w:szCs w:val="28"/>
          <w:lang w:val="kk-KZ" w:eastAsia="en-US"/>
        </w:rPr>
      </w:pPr>
      <w:r w:rsidRPr="00564B05">
        <w:rPr>
          <w:rFonts w:eastAsia="Calibri" w:cs="Times New Roman"/>
          <w:sz w:val="28"/>
          <w:szCs w:val="28"/>
          <w:lang w:val="kk-KZ" w:eastAsia="en-US"/>
        </w:rPr>
        <w:t xml:space="preserve">Түрлі-түсті заттар мен құралдарды қолдану, түстерді ажырата білу, біртекті заттардың ортақ белгісіне қарай топтастыра білу, ұсақ қол моторикасын дамыту. </w:t>
      </w:r>
      <w:r w:rsidRPr="00564B05">
        <w:rPr>
          <w:rFonts w:eastAsia="Calibri" w:cs="Times New Roman"/>
          <w:sz w:val="28"/>
          <w:szCs w:val="28"/>
          <w:lang w:val="kk-KZ" w:eastAsia="en-US"/>
        </w:rPr>
        <w:lastRenderedPageBreak/>
        <w:t xml:space="preserve">Қоршаған ортаны бағдарлау аясын кеңейту. </w:t>
      </w:r>
      <w:r w:rsidRPr="00175F6E">
        <w:rPr>
          <w:rFonts w:eastAsia="Calibri" w:cs="Times New Roman"/>
          <w:sz w:val="28"/>
          <w:szCs w:val="28"/>
          <w:lang w:val="kk-KZ" w:eastAsia="en-US"/>
        </w:rPr>
        <w:t>Сезімдік тәжірибесін қалыптастыру түйсігі мен қабылдауын жетілдіру. Түрлі көлемдегі геометриялық пішіндерді, түсі ,көлемі, ұқсас  қасиеттері бойынша салыстыру және іріктеуді жетілдіру мақсатында  жабдықталған.</w:t>
      </w:r>
    </w:p>
    <w:p w:rsidR="003221AF" w:rsidRPr="005A50C0" w:rsidRDefault="003221AF" w:rsidP="00B076E8">
      <w:pPr>
        <w:pStyle w:val="ac"/>
        <w:jc w:val="center"/>
        <w:rPr>
          <w:rFonts w:cs="Times New Roman"/>
          <w:color w:val="FF0000"/>
          <w:sz w:val="28"/>
          <w:szCs w:val="28"/>
          <w:lang w:val="kk-KZ" w:eastAsia="ru-RU"/>
        </w:rPr>
      </w:pPr>
      <w:r w:rsidRPr="005A50C0">
        <w:rPr>
          <w:rFonts w:cs="Times New Roman"/>
          <w:noProof/>
          <w:color w:val="FF0000"/>
          <w:sz w:val="28"/>
          <w:szCs w:val="28"/>
          <w:lang w:eastAsia="ru-RU"/>
        </w:rPr>
        <w:drawing>
          <wp:anchor distT="0" distB="0" distL="114300" distR="114300" simplePos="0" relativeHeight="251677696" behindDoc="0" locked="0" layoutInCell="1" allowOverlap="1">
            <wp:simplePos x="0" y="0"/>
            <wp:positionH relativeFrom="column">
              <wp:posOffset>67089</wp:posOffset>
            </wp:positionH>
            <wp:positionV relativeFrom="paragraph">
              <wp:posOffset>613438</wp:posOffset>
            </wp:positionV>
            <wp:extent cx="1987826" cy="899105"/>
            <wp:effectExtent l="0" t="552450" r="0" b="529645"/>
            <wp:wrapSquare wrapText="bothSides"/>
            <wp:docPr id="19" name="Рисунок 9" descr="D:\Desktop\обр области фото\позн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обр области фото\познание.jpg"/>
                    <pic:cNvPicPr>
                      <a:picLocks noChangeAspect="1" noChangeArrowheads="1"/>
                    </pic:cNvPicPr>
                  </pic:nvPicPr>
                  <pic:blipFill>
                    <a:blip r:embed="rId28" cstate="print"/>
                    <a:srcRect/>
                    <a:stretch>
                      <a:fillRect/>
                    </a:stretch>
                  </pic:blipFill>
                  <pic:spPr bwMode="auto">
                    <a:xfrm rot="5400000">
                      <a:off x="0" y="0"/>
                      <a:ext cx="1987826" cy="899105"/>
                    </a:xfrm>
                    <a:prstGeom prst="rect">
                      <a:avLst/>
                    </a:prstGeom>
                    <a:noFill/>
                    <a:ln w="9525">
                      <a:noFill/>
                      <a:miter lim="800000"/>
                      <a:headEnd/>
                      <a:tailEnd/>
                    </a:ln>
                  </pic:spPr>
                </pic:pic>
              </a:graphicData>
            </a:graphic>
          </wp:anchor>
        </w:drawing>
      </w:r>
      <w:r w:rsidRPr="005A50C0">
        <w:rPr>
          <w:rFonts w:cs="Times New Roman"/>
          <w:noProof/>
          <w:color w:val="FF0000"/>
          <w:sz w:val="28"/>
          <w:szCs w:val="28"/>
          <w:lang w:eastAsia="ru-RU"/>
        </w:rPr>
        <w:drawing>
          <wp:inline distT="0" distB="0" distL="0" distR="0">
            <wp:extent cx="1547357" cy="2063098"/>
            <wp:effectExtent l="19050" t="0" r="0" b="0"/>
            <wp:docPr id="20" name="Рисунок 10" descr="D:\Desktop\обр области фото\тан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обр области фото\таным.jpg"/>
                    <pic:cNvPicPr>
                      <a:picLocks noChangeAspect="1" noChangeArrowheads="1"/>
                    </pic:cNvPicPr>
                  </pic:nvPicPr>
                  <pic:blipFill>
                    <a:blip r:embed="rId29" cstate="print"/>
                    <a:srcRect/>
                    <a:stretch>
                      <a:fillRect/>
                    </a:stretch>
                  </pic:blipFill>
                  <pic:spPr bwMode="auto">
                    <a:xfrm>
                      <a:off x="0" y="0"/>
                      <a:ext cx="1547773" cy="2063652"/>
                    </a:xfrm>
                    <a:prstGeom prst="rect">
                      <a:avLst/>
                    </a:prstGeom>
                    <a:noFill/>
                    <a:ln w="9525">
                      <a:noFill/>
                      <a:miter lim="800000"/>
                      <a:headEnd/>
                      <a:tailEnd/>
                    </a:ln>
                  </pic:spPr>
                </pic:pic>
              </a:graphicData>
            </a:graphic>
          </wp:inline>
        </w:drawing>
      </w:r>
      <w:r w:rsidR="001115F4">
        <w:rPr>
          <w:rFonts w:cs="Times New Roman"/>
          <w:color w:val="FF0000"/>
          <w:sz w:val="28"/>
          <w:szCs w:val="28"/>
          <w:lang w:val="kk-KZ" w:eastAsia="ru-RU"/>
        </w:rPr>
        <w:t xml:space="preserve"> </w:t>
      </w:r>
      <w:r w:rsidR="001115F4">
        <w:rPr>
          <w:rFonts w:cs="Times New Roman"/>
          <w:noProof/>
          <w:color w:val="FF0000"/>
          <w:sz w:val="28"/>
          <w:szCs w:val="28"/>
          <w:lang w:eastAsia="ru-RU"/>
        </w:rPr>
        <w:drawing>
          <wp:inline distT="0" distB="0" distL="0" distR="0">
            <wp:extent cx="2746759" cy="2060516"/>
            <wp:effectExtent l="19050" t="0" r="0" b="0"/>
            <wp:docPr id="46" name="Рисунок 24" descr="C:\Users\admin\AppData\Local\Temp\20220227_17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Temp\20220227_172311.jpg"/>
                    <pic:cNvPicPr>
                      <a:picLocks noChangeAspect="1" noChangeArrowheads="1"/>
                    </pic:cNvPicPr>
                  </pic:nvPicPr>
                  <pic:blipFill>
                    <a:blip r:embed="rId30" cstate="print"/>
                    <a:srcRect/>
                    <a:stretch>
                      <a:fillRect/>
                    </a:stretch>
                  </pic:blipFill>
                  <pic:spPr bwMode="auto">
                    <a:xfrm>
                      <a:off x="0" y="0"/>
                      <a:ext cx="2751053" cy="2063737"/>
                    </a:xfrm>
                    <a:prstGeom prst="rect">
                      <a:avLst/>
                    </a:prstGeom>
                    <a:noFill/>
                    <a:ln w="9525">
                      <a:noFill/>
                      <a:miter lim="800000"/>
                      <a:headEnd/>
                      <a:tailEnd/>
                    </a:ln>
                  </pic:spPr>
                </pic:pic>
              </a:graphicData>
            </a:graphic>
          </wp:inline>
        </w:drawing>
      </w:r>
      <w:r w:rsidRPr="005A50C0">
        <w:rPr>
          <w:rFonts w:cs="Times New Roman"/>
          <w:color w:val="FF0000"/>
          <w:sz w:val="28"/>
          <w:szCs w:val="28"/>
          <w:lang w:val="kk-KZ" w:eastAsia="ru-RU"/>
        </w:rPr>
        <w:br w:type="textWrapping" w:clear="all"/>
      </w:r>
    </w:p>
    <w:p w:rsidR="00345119" w:rsidRPr="005A50C0" w:rsidRDefault="00345119" w:rsidP="005472DF">
      <w:pPr>
        <w:pStyle w:val="ac"/>
        <w:jc w:val="both"/>
        <w:rPr>
          <w:rFonts w:eastAsia="Calibri" w:cs="Times New Roman"/>
          <w:sz w:val="28"/>
          <w:szCs w:val="28"/>
          <w:lang w:val="kk-KZ" w:eastAsia="en-US"/>
        </w:rPr>
      </w:pPr>
      <w:r w:rsidRPr="00564B05">
        <w:rPr>
          <w:rFonts w:eastAsia="Calibri" w:cs="Times New Roman"/>
          <w:sz w:val="28"/>
          <w:szCs w:val="28"/>
          <w:lang w:val="kk-KZ" w:eastAsia="en-US"/>
        </w:rPr>
        <w:t xml:space="preserve">    Сөйлеу мәдениеті, дыбыстық мәдениет, дыбыстарды дұрыс айта білуге, ажырата білуге жаттықтыру. </w:t>
      </w:r>
      <w:r w:rsidRPr="00175F6E">
        <w:rPr>
          <w:rFonts w:eastAsia="Calibri" w:cs="Times New Roman"/>
          <w:sz w:val="28"/>
          <w:szCs w:val="28"/>
          <w:lang w:val="kk-KZ" w:eastAsia="en-US"/>
        </w:rPr>
        <w:t>Сөздерді түрлендіруге сыни көзқарасын және дұрыс сөйлей білуге тәрбиелеу. Сөздік қорларын дамыту, байланыстырып сөйлеуге үйрету, сөзге қызығушылығымен зейінің тұрақтандыру. Грамматикалық дұрыс сөйлеуді жетілдіру. Диалогты сөйлеуді қалыптастыру және шығармашылық тілдік қабілетке баули отырып, әдеби шағармаларды тыңдап, әңгімелеу және әңгімені қабылдай білуге үйрету мақсатында қатынас саласы жабдықталған</w:t>
      </w:r>
      <w:r w:rsidR="006D3D2F" w:rsidRPr="005A50C0">
        <w:rPr>
          <w:rFonts w:eastAsia="Calibri" w:cs="Times New Roman"/>
          <w:sz w:val="28"/>
          <w:szCs w:val="28"/>
          <w:lang w:val="kk-KZ" w:eastAsia="en-US"/>
        </w:rPr>
        <w:t>.</w:t>
      </w:r>
    </w:p>
    <w:p w:rsidR="00345119" w:rsidRPr="00564B05" w:rsidRDefault="00F77B9B" w:rsidP="00C34A73">
      <w:pPr>
        <w:pStyle w:val="ac"/>
        <w:jc w:val="center"/>
        <w:rPr>
          <w:rFonts w:cs="Times New Roman"/>
          <w:sz w:val="28"/>
          <w:szCs w:val="28"/>
          <w:lang w:val="kk-KZ" w:eastAsia="ru-RU"/>
        </w:rPr>
      </w:pPr>
      <w:r w:rsidRPr="005A50C0">
        <w:rPr>
          <w:rFonts w:cs="Times New Roman"/>
          <w:noProof/>
          <w:sz w:val="28"/>
          <w:szCs w:val="28"/>
          <w:lang w:eastAsia="ru-RU"/>
        </w:rPr>
        <w:lastRenderedPageBreak/>
        <w:drawing>
          <wp:inline distT="0" distB="0" distL="0" distR="0">
            <wp:extent cx="2123356" cy="957003"/>
            <wp:effectExtent l="0" t="590550" r="0" b="566997"/>
            <wp:docPr id="21" name="Рисунок 11" descr="D:\Desktop\обр области фото\коммуник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обр области фото\коммуникация.jpg"/>
                    <pic:cNvPicPr>
                      <a:picLocks noChangeAspect="1" noChangeArrowheads="1"/>
                    </pic:cNvPicPr>
                  </pic:nvPicPr>
                  <pic:blipFill>
                    <a:blip r:embed="rId31" cstate="print"/>
                    <a:srcRect/>
                    <a:stretch>
                      <a:fillRect/>
                    </a:stretch>
                  </pic:blipFill>
                  <pic:spPr bwMode="auto">
                    <a:xfrm rot="5400000">
                      <a:off x="0" y="0"/>
                      <a:ext cx="2123586" cy="957107"/>
                    </a:xfrm>
                    <a:prstGeom prst="rect">
                      <a:avLst/>
                    </a:prstGeom>
                    <a:noFill/>
                    <a:ln w="9525">
                      <a:noFill/>
                      <a:miter lim="800000"/>
                      <a:headEnd/>
                      <a:tailEnd/>
                    </a:ln>
                  </pic:spPr>
                </pic:pic>
              </a:graphicData>
            </a:graphic>
          </wp:inline>
        </w:drawing>
      </w:r>
      <w:r w:rsidRPr="005A50C0">
        <w:rPr>
          <w:rFonts w:cs="Times New Roman"/>
          <w:noProof/>
          <w:sz w:val="28"/>
          <w:szCs w:val="28"/>
          <w:lang w:eastAsia="ru-RU"/>
        </w:rPr>
        <w:drawing>
          <wp:inline distT="0" distB="0" distL="0" distR="0">
            <wp:extent cx="2098769" cy="945922"/>
            <wp:effectExtent l="0" t="571500" r="0" b="559028"/>
            <wp:docPr id="22" name="Рисунок 12" descr="D:\Desktop\обр области фото\комм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обр области фото\коммун.jpg"/>
                    <pic:cNvPicPr>
                      <a:picLocks noChangeAspect="1" noChangeArrowheads="1"/>
                    </pic:cNvPicPr>
                  </pic:nvPicPr>
                  <pic:blipFill>
                    <a:blip r:embed="rId32" cstate="print"/>
                    <a:srcRect/>
                    <a:stretch>
                      <a:fillRect/>
                    </a:stretch>
                  </pic:blipFill>
                  <pic:spPr bwMode="auto">
                    <a:xfrm rot="5400000">
                      <a:off x="0" y="0"/>
                      <a:ext cx="2102170" cy="947455"/>
                    </a:xfrm>
                    <a:prstGeom prst="rect">
                      <a:avLst/>
                    </a:prstGeom>
                    <a:noFill/>
                    <a:ln w="9525">
                      <a:noFill/>
                      <a:miter lim="800000"/>
                      <a:headEnd/>
                      <a:tailEnd/>
                    </a:ln>
                  </pic:spPr>
                </pic:pic>
              </a:graphicData>
            </a:graphic>
          </wp:inline>
        </w:drawing>
      </w:r>
      <w:r w:rsidR="001115F4" w:rsidRPr="00564B05">
        <w:rPr>
          <w:rFonts w:cs="Times New Roman"/>
          <w:snapToGrid w:val="0"/>
          <w:color w:val="000000"/>
          <w:w w:val="0"/>
          <w:sz w:val="0"/>
          <w:szCs w:val="0"/>
          <w:u w:color="000000"/>
          <w:bdr w:val="none" w:sz="0" w:space="0" w:color="000000"/>
          <w:shd w:val="clear" w:color="000000" w:fill="000000"/>
          <w:lang w:val="kk-KZ"/>
        </w:rPr>
        <w:t xml:space="preserve"> </w:t>
      </w:r>
      <w:r w:rsidR="001115F4">
        <w:rPr>
          <w:rFonts w:cs="Times New Roman"/>
          <w:noProof/>
          <w:sz w:val="28"/>
          <w:szCs w:val="28"/>
          <w:lang w:eastAsia="ru-RU"/>
        </w:rPr>
        <w:drawing>
          <wp:inline distT="0" distB="0" distL="0" distR="0">
            <wp:extent cx="2092543" cy="2092543"/>
            <wp:effectExtent l="19050" t="0" r="2957" b="0"/>
            <wp:docPr id="45" name="Рисунок 23" descr="C:\Users\admin\AppData\Local\Temp\IMG-20220227-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IMG-20220227-WA0094.jpg"/>
                    <pic:cNvPicPr>
                      <a:picLocks noChangeAspect="1" noChangeArrowheads="1"/>
                    </pic:cNvPicPr>
                  </pic:nvPicPr>
                  <pic:blipFill>
                    <a:blip r:embed="rId33" cstate="print"/>
                    <a:srcRect/>
                    <a:stretch>
                      <a:fillRect/>
                    </a:stretch>
                  </pic:blipFill>
                  <pic:spPr bwMode="auto">
                    <a:xfrm>
                      <a:off x="0" y="0"/>
                      <a:ext cx="2097332" cy="2097332"/>
                    </a:xfrm>
                    <a:prstGeom prst="rect">
                      <a:avLst/>
                    </a:prstGeom>
                    <a:noFill/>
                    <a:ln w="9525">
                      <a:noFill/>
                      <a:miter lim="800000"/>
                      <a:headEnd/>
                      <a:tailEnd/>
                    </a:ln>
                  </pic:spPr>
                </pic:pic>
              </a:graphicData>
            </a:graphic>
          </wp:inline>
        </w:drawing>
      </w:r>
    </w:p>
    <w:p w:rsidR="00345119" w:rsidRPr="005A50C0" w:rsidRDefault="00345119" w:rsidP="005472DF">
      <w:pPr>
        <w:pStyle w:val="ac"/>
        <w:jc w:val="both"/>
        <w:rPr>
          <w:rFonts w:cs="Times New Roman"/>
          <w:sz w:val="28"/>
          <w:szCs w:val="28"/>
          <w:lang w:val="kk-KZ" w:eastAsia="ru-RU"/>
        </w:rPr>
      </w:pPr>
    </w:p>
    <w:p w:rsidR="00345119" w:rsidRPr="00564B05" w:rsidRDefault="00345119" w:rsidP="005472DF">
      <w:pPr>
        <w:pStyle w:val="ac"/>
        <w:jc w:val="both"/>
        <w:rPr>
          <w:rFonts w:cs="Times New Roman"/>
          <w:sz w:val="28"/>
          <w:szCs w:val="28"/>
          <w:lang w:val="kk-KZ" w:eastAsia="ru-RU"/>
        </w:rPr>
      </w:pPr>
      <w:r w:rsidRPr="00564B05">
        <w:rPr>
          <w:rFonts w:cs="Times New Roman"/>
          <w:sz w:val="28"/>
          <w:szCs w:val="28"/>
          <w:lang w:val="kk-KZ" w:eastAsia="ru-RU"/>
        </w:rPr>
        <w:t xml:space="preserve"> Тәрбиеленушілердің  жас шамасын  ескере отырып,бейнелеу  құралдарының  түрлерімен   мен музыкалық  аспапттармен, ертегі  және әңгімелер  тыңдауға   арналаған дидактикалық  ойындармен жабдықталған.</w:t>
      </w:r>
    </w:p>
    <w:p w:rsidR="00C34A73" w:rsidRDefault="005A50C0" w:rsidP="00C34A73">
      <w:pPr>
        <w:pStyle w:val="ac"/>
        <w:jc w:val="center"/>
        <w:rPr>
          <w:rFonts w:cs="Times New Roman"/>
          <w:sz w:val="28"/>
          <w:szCs w:val="28"/>
          <w:lang w:val="kk-KZ" w:eastAsia="ru-RU"/>
        </w:rPr>
      </w:pPr>
      <w:r>
        <w:rPr>
          <w:rFonts w:cs="Times New Roman"/>
          <w:noProof/>
          <w:sz w:val="28"/>
          <w:szCs w:val="28"/>
          <w:lang w:eastAsia="ru-RU"/>
        </w:rPr>
        <w:drawing>
          <wp:inline distT="0" distB="0" distL="0" distR="0">
            <wp:extent cx="1553344" cy="2070369"/>
            <wp:effectExtent l="19050" t="0" r="8756" b="0"/>
            <wp:docPr id="31" name="Рисунок 12" descr="D:\Downloads\IMG-20220227-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IMG-20220227-WA0059.jpg"/>
                    <pic:cNvPicPr>
                      <a:picLocks noChangeAspect="1" noChangeArrowheads="1"/>
                    </pic:cNvPicPr>
                  </pic:nvPicPr>
                  <pic:blipFill>
                    <a:blip r:embed="rId34" cstate="print"/>
                    <a:srcRect/>
                    <a:stretch>
                      <a:fillRect/>
                    </a:stretch>
                  </pic:blipFill>
                  <pic:spPr bwMode="auto">
                    <a:xfrm>
                      <a:off x="0" y="0"/>
                      <a:ext cx="1557417" cy="2075798"/>
                    </a:xfrm>
                    <a:prstGeom prst="rect">
                      <a:avLst/>
                    </a:prstGeom>
                    <a:noFill/>
                    <a:ln w="9525">
                      <a:noFill/>
                      <a:miter lim="800000"/>
                      <a:headEnd/>
                      <a:tailEnd/>
                    </a:ln>
                  </pic:spPr>
                </pic:pic>
              </a:graphicData>
            </a:graphic>
          </wp:inline>
        </w:drawing>
      </w:r>
      <w:r w:rsidR="00C34A73">
        <w:rPr>
          <w:rFonts w:cs="Times New Roman"/>
          <w:sz w:val="28"/>
          <w:szCs w:val="28"/>
          <w:lang w:val="kk-KZ" w:eastAsia="ru-RU"/>
        </w:rPr>
        <w:t xml:space="preserve"> </w:t>
      </w:r>
      <w:r w:rsidR="00C34A73">
        <w:rPr>
          <w:rFonts w:cs="Times New Roman"/>
          <w:noProof/>
          <w:sz w:val="28"/>
          <w:szCs w:val="28"/>
          <w:lang w:eastAsia="ru-RU"/>
        </w:rPr>
        <w:drawing>
          <wp:inline distT="0" distB="0" distL="0" distR="0">
            <wp:extent cx="2764139" cy="2073860"/>
            <wp:effectExtent l="19050" t="0" r="0" b="0"/>
            <wp:docPr id="38" name="Рисунок 16" descr="D:\Desktop\ФОТО\фото 2021-2022\золотая осень\Золотая осень балдырган 2021\IMG-202110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ФОТО\фото 2021-2022\золотая осень\Золотая осень балдырган 2021\IMG-20211014-WA0012.jpg"/>
                    <pic:cNvPicPr>
                      <a:picLocks noChangeAspect="1" noChangeArrowheads="1"/>
                    </pic:cNvPicPr>
                  </pic:nvPicPr>
                  <pic:blipFill>
                    <a:blip r:embed="rId35" cstate="print"/>
                    <a:srcRect/>
                    <a:stretch>
                      <a:fillRect/>
                    </a:stretch>
                  </pic:blipFill>
                  <pic:spPr bwMode="auto">
                    <a:xfrm>
                      <a:off x="0" y="0"/>
                      <a:ext cx="2768371" cy="2077035"/>
                    </a:xfrm>
                    <a:prstGeom prst="rect">
                      <a:avLst/>
                    </a:prstGeom>
                    <a:noFill/>
                    <a:ln w="9525">
                      <a:noFill/>
                      <a:miter lim="800000"/>
                      <a:headEnd/>
                      <a:tailEnd/>
                    </a:ln>
                  </pic:spPr>
                </pic:pic>
              </a:graphicData>
            </a:graphic>
          </wp:inline>
        </w:drawing>
      </w:r>
      <w:r w:rsidR="00C34A73">
        <w:rPr>
          <w:rFonts w:cs="Times New Roman"/>
          <w:sz w:val="28"/>
          <w:szCs w:val="28"/>
          <w:lang w:val="kk-KZ" w:eastAsia="ru-RU"/>
        </w:rPr>
        <w:t xml:space="preserve"> </w:t>
      </w:r>
    </w:p>
    <w:p w:rsidR="00C34A73" w:rsidRDefault="00C34A73" w:rsidP="00C34A73">
      <w:pPr>
        <w:pStyle w:val="ac"/>
        <w:jc w:val="center"/>
        <w:rPr>
          <w:rFonts w:cs="Times New Roman"/>
          <w:sz w:val="28"/>
          <w:szCs w:val="28"/>
          <w:lang w:val="kk-KZ" w:eastAsia="ru-RU"/>
        </w:rPr>
      </w:pPr>
    </w:p>
    <w:p w:rsidR="00345119" w:rsidRPr="00C34A73" w:rsidRDefault="00C34A73" w:rsidP="00C34A73">
      <w:pPr>
        <w:pStyle w:val="ac"/>
        <w:jc w:val="center"/>
        <w:rPr>
          <w:rFonts w:cs="Times New Roman"/>
          <w:sz w:val="28"/>
          <w:szCs w:val="28"/>
          <w:lang w:val="kk-KZ" w:eastAsia="ru-RU"/>
        </w:rPr>
      </w:pPr>
      <w:r>
        <w:rPr>
          <w:rFonts w:cs="Times New Roman"/>
          <w:noProof/>
          <w:sz w:val="28"/>
          <w:szCs w:val="28"/>
          <w:lang w:eastAsia="ru-RU"/>
        </w:rPr>
        <w:drawing>
          <wp:inline distT="0" distB="0" distL="0" distR="0">
            <wp:extent cx="2437511" cy="1828800"/>
            <wp:effectExtent l="19050" t="0" r="889" b="0"/>
            <wp:docPr id="39" name="Рисунок 17" descr="D:\Desktop\ФОТО\фото 2021-2022\золотая осень\Золотая осень почемучки 2021\IMG-20211014-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ФОТО\фото 2021-2022\золотая осень\Золотая осень почемучки 2021\IMG-20211014-WA0056.jpg"/>
                    <pic:cNvPicPr>
                      <a:picLocks noChangeAspect="1" noChangeArrowheads="1"/>
                    </pic:cNvPicPr>
                  </pic:nvPicPr>
                  <pic:blipFill>
                    <a:blip r:embed="rId36" cstate="print"/>
                    <a:srcRect/>
                    <a:stretch>
                      <a:fillRect/>
                    </a:stretch>
                  </pic:blipFill>
                  <pic:spPr bwMode="auto">
                    <a:xfrm>
                      <a:off x="0" y="0"/>
                      <a:ext cx="2440661" cy="1831163"/>
                    </a:xfrm>
                    <a:prstGeom prst="rect">
                      <a:avLst/>
                    </a:prstGeom>
                    <a:noFill/>
                    <a:ln w="9525">
                      <a:noFill/>
                      <a:miter lim="800000"/>
                      <a:headEnd/>
                      <a:tailEnd/>
                    </a:ln>
                  </pic:spPr>
                </pic:pic>
              </a:graphicData>
            </a:graphic>
          </wp:inline>
        </w:drawing>
      </w:r>
      <w:r>
        <w:rPr>
          <w:rFonts w:cs="Times New Roman"/>
          <w:sz w:val="28"/>
          <w:szCs w:val="28"/>
          <w:lang w:val="kk-KZ" w:eastAsia="ru-RU"/>
        </w:rPr>
        <w:t xml:space="preserve">  </w:t>
      </w:r>
      <w:r>
        <w:rPr>
          <w:rFonts w:cs="Times New Roman"/>
          <w:noProof/>
          <w:sz w:val="28"/>
          <w:szCs w:val="28"/>
          <w:lang w:eastAsia="ru-RU"/>
        </w:rPr>
        <w:drawing>
          <wp:inline distT="0" distB="0" distL="0" distR="0">
            <wp:extent cx="3250346" cy="1828321"/>
            <wp:effectExtent l="19050" t="0" r="7204" b="0"/>
            <wp:docPr id="40" name="Рисунок 18" descr="D:\Desktop\ФОТО\фото 2021-2022\золотая осень\Золотая осень солнышко 2021\20211008_11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ФОТО\фото 2021-2022\золотая осень\Золотая осень солнышко 2021\20211008_113715.jpg"/>
                    <pic:cNvPicPr>
                      <a:picLocks noChangeAspect="1" noChangeArrowheads="1"/>
                    </pic:cNvPicPr>
                  </pic:nvPicPr>
                  <pic:blipFill>
                    <a:blip r:embed="rId37" cstate="print"/>
                    <a:srcRect/>
                    <a:stretch>
                      <a:fillRect/>
                    </a:stretch>
                  </pic:blipFill>
                  <pic:spPr bwMode="auto">
                    <a:xfrm>
                      <a:off x="0" y="0"/>
                      <a:ext cx="3246056" cy="1825908"/>
                    </a:xfrm>
                    <a:prstGeom prst="rect">
                      <a:avLst/>
                    </a:prstGeom>
                    <a:noFill/>
                    <a:ln w="9525">
                      <a:noFill/>
                      <a:miter lim="800000"/>
                      <a:headEnd/>
                      <a:tailEnd/>
                    </a:ln>
                  </pic:spPr>
                </pic:pic>
              </a:graphicData>
            </a:graphic>
          </wp:inline>
        </w:drawing>
      </w:r>
    </w:p>
    <w:p w:rsidR="00345119" w:rsidRPr="00175F6E" w:rsidRDefault="00345119" w:rsidP="005472DF">
      <w:pPr>
        <w:pStyle w:val="ac"/>
        <w:jc w:val="both"/>
        <w:rPr>
          <w:rFonts w:cs="Times New Roman"/>
          <w:sz w:val="28"/>
          <w:szCs w:val="28"/>
          <w:lang w:val="kk-KZ" w:eastAsia="ru-RU"/>
        </w:rPr>
      </w:pPr>
      <w:r w:rsidRPr="00564B05">
        <w:rPr>
          <w:rFonts w:cs="Times New Roman"/>
          <w:sz w:val="28"/>
          <w:szCs w:val="28"/>
          <w:lang w:val="kk-KZ" w:eastAsia="ru-RU"/>
        </w:rPr>
        <w:t xml:space="preserve">  Бейімделу процесіне  ықпал ететін, мінез-құлықтың қарапайым ережелерін  сақтай отырып,өз құрдастарымен  ынтымақтастылыққа  тәрбиелейтін жағдай  </w:t>
      </w:r>
      <w:r w:rsidRPr="00564B05">
        <w:rPr>
          <w:rFonts w:cs="Times New Roman"/>
          <w:sz w:val="28"/>
          <w:szCs w:val="28"/>
          <w:lang w:val="kk-KZ" w:eastAsia="ru-RU"/>
        </w:rPr>
        <w:lastRenderedPageBreak/>
        <w:t xml:space="preserve">жасалған. </w:t>
      </w:r>
      <w:r w:rsidRPr="00175F6E">
        <w:rPr>
          <w:rFonts w:cs="Times New Roman"/>
          <w:sz w:val="28"/>
          <w:szCs w:val="28"/>
          <w:lang w:val="kk-KZ" w:eastAsia="ru-RU"/>
        </w:rPr>
        <w:t>Жыл  мезгілдері, үй және  жабайы  жануарлар  жинағы  ,ұлттық  бұрыштар ,ойындар,ыдыс-аяқтармен  жабдықталған.</w:t>
      </w:r>
    </w:p>
    <w:p w:rsidR="00345119" w:rsidRPr="005A50C0" w:rsidRDefault="00345119" w:rsidP="005472DF">
      <w:pPr>
        <w:pStyle w:val="ac"/>
        <w:jc w:val="both"/>
        <w:rPr>
          <w:rFonts w:cs="Times New Roman"/>
          <w:sz w:val="28"/>
          <w:szCs w:val="28"/>
          <w:lang w:val="kk-KZ" w:eastAsia="ru-RU"/>
        </w:rPr>
      </w:pPr>
    </w:p>
    <w:p w:rsidR="00C34A73" w:rsidRDefault="00F77B9B" w:rsidP="00C34A73">
      <w:pPr>
        <w:pStyle w:val="ac"/>
        <w:jc w:val="center"/>
        <w:rPr>
          <w:rFonts w:cs="Times New Roman"/>
          <w:snapToGrid w:val="0"/>
          <w:color w:val="000000"/>
          <w:w w:val="0"/>
          <w:sz w:val="0"/>
          <w:szCs w:val="0"/>
          <w:u w:color="000000"/>
          <w:bdr w:val="none" w:sz="0" w:space="0" w:color="000000"/>
          <w:shd w:val="clear" w:color="000000" w:fill="000000"/>
          <w:lang w:val="kk-KZ"/>
        </w:rPr>
      </w:pPr>
      <w:r w:rsidRPr="005A50C0">
        <w:rPr>
          <w:rFonts w:cs="Times New Roman"/>
          <w:noProof/>
          <w:sz w:val="28"/>
          <w:szCs w:val="28"/>
          <w:lang w:eastAsia="ru-RU"/>
        </w:rPr>
        <w:drawing>
          <wp:inline distT="0" distB="0" distL="0" distR="0">
            <wp:extent cx="2159402" cy="973249"/>
            <wp:effectExtent l="0" t="590550" r="0" b="569801"/>
            <wp:docPr id="23" name="Рисунок 13" descr="D:\Desktop\обр области фото\соци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обр области фото\социум.jpg"/>
                    <pic:cNvPicPr>
                      <a:picLocks noChangeAspect="1" noChangeArrowheads="1"/>
                    </pic:cNvPicPr>
                  </pic:nvPicPr>
                  <pic:blipFill>
                    <a:blip r:embed="rId38" cstate="print"/>
                    <a:srcRect/>
                    <a:stretch>
                      <a:fillRect/>
                    </a:stretch>
                  </pic:blipFill>
                  <pic:spPr bwMode="auto">
                    <a:xfrm rot="5400000">
                      <a:off x="0" y="0"/>
                      <a:ext cx="2162371" cy="974587"/>
                    </a:xfrm>
                    <a:prstGeom prst="rect">
                      <a:avLst/>
                    </a:prstGeom>
                    <a:noFill/>
                    <a:ln w="9525">
                      <a:noFill/>
                      <a:miter lim="800000"/>
                      <a:headEnd/>
                      <a:tailEnd/>
                    </a:ln>
                  </pic:spPr>
                </pic:pic>
              </a:graphicData>
            </a:graphic>
          </wp:inline>
        </w:drawing>
      </w:r>
      <w:r w:rsidR="00C34A73" w:rsidRPr="00C34A73">
        <w:rPr>
          <w:rFonts w:cs="Times New Roman"/>
          <w:snapToGrid w:val="0"/>
          <w:color w:val="000000"/>
          <w:w w:val="0"/>
          <w:sz w:val="0"/>
          <w:szCs w:val="0"/>
          <w:u w:color="000000"/>
          <w:bdr w:val="none" w:sz="0" w:space="0" w:color="000000"/>
          <w:shd w:val="clear" w:color="000000" w:fill="000000"/>
        </w:rPr>
        <w:t xml:space="preserve"> </w:t>
      </w:r>
      <w:r w:rsidR="00C34A73">
        <w:rPr>
          <w:rFonts w:cs="Times New Roman"/>
          <w:noProof/>
          <w:sz w:val="28"/>
          <w:szCs w:val="28"/>
          <w:lang w:eastAsia="ru-RU"/>
        </w:rPr>
        <w:drawing>
          <wp:inline distT="0" distB="0" distL="0" distR="0">
            <wp:extent cx="2156346" cy="2156346"/>
            <wp:effectExtent l="19050" t="0" r="0" b="0"/>
            <wp:docPr id="41" name="Рисунок 19" descr="D:\Desktop\ФОТО\фото 2021-2022\Прогулка Балдырган 2021\IMG_20220120_142152_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ФОТО\фото 2021-2022\Прогулка Балдырган 2021\IMG_20220120_142152_710.jpg"/>
                    <pic:cNvPicPr>
                      <a:picLocks noChangeAspect="1" noChangeArrowheads="1"/>
                    </pic:cNvPicPr>
                  </pic:nvPicPr>
                  <pic:blipFill>
                    <a:blip r:embed="rId39" cstate="print"/>
                    <a:srcRect/>
                    <a:stretch>
                      <a:fillRect/>
                    </a:stretch>
                  </pic:blipFill>
                  <pic:spPr bwMode="auto">
                    <a:xfrm>
                      <a:off x="0" y="0"/>
                      <a:ext cx="2154740" cy="2154740"/>
                    </a:xfrm>
                    <a:prstGeom prst="rect">
                      <a:avLst/>
                    </a:prstGeom>
                    <a:noFill/>
                    <a:ln w="9525">
                      <a:noFill/>
                      <a:miter lim="800000"/>
                      <a:headEnd/>
                      <a:tailEnd/>
                    </a:ln>
                  </pic:spPr>
                </pic:pic>
              </a:graphicData>
            </a:graphic>
          </wp:inline>
        </w:drawing>
      </w:r>
      <w:r w:rsidR="00C34A73">
        <w:rPr>
          <w:rFonts w:cs="Times New Roman"/>
          <w:snapToGrid w:val="0"/>
          <w:color w:val="000000"/>
          <w:w w:val="0"/>
          <w:sz w:val="0"/>
          <w:szCs w:val="0"/>
          <w:u w:color="000000"/>
          <w:bdr w:val="none" w:sz="0" w:space="0" w:color="000000"/>
          <w:shd w:val="clear" w:color="000000" w:fill="000000"/>
          <w:lang w:val="kk-KZ"/>
        </w:rPr>
        <w:t xml:space="preserve">  </w:t>
      </w:r>
    </w:p>
    <w:p w:rsidR="00C34A73" w:rsidRDefault="00C34A73" w:rsidP="00C34A73">
      <w:pPr>
        <w:pStyle w:val="ac"/>
        <w:jc w:val="center"/>
        <w:rPr>
          <w:rFonts w:cs="Times New Roman"/>
          <w:snapToGrid w:val="0"/>
          <w:color w:val="000000"/>
          <w:w w:val="0"/>
          <w:sz w:val="0"/>
          <w:szCs w:val="0"/>
          <w:u w:color="000000"/>
          <w:bdr w:val="none" w:sz="0" w:space="0" w:color="000000"/>
          <w:shd w:val="clear" w:color="000000" w:fill="000000"/>
          <w:lang w:val="kk-KZ"/>
        </w:rPr>
      </w:pPr>
    </w:p>
    <w:p w:rsidR="00345119" w:rsidRPr="00C34A73" w:rsidRDefault="00C34A73" w:rsidP="00C34A73">
      <w:pPr>
        <w:pStyle w:val="ac"/>
        <w:jc w:val="center"/>
        <w:rPr>
          <w:rFonts w:cs="Times New Roman"/>
          <w:sz w:val="28"/>
          <w:szCs w:val="28"/>
          <w:lang w:val="kk-KZ" w:eastAsia="ru-RU"/>
        </w:rPr>
      </w:pPr>
      <w:r>
        <w:rPr>
          <w:rFonts w:cs="Times New Roman"/>
          <w:noProof/>
          <w:color w:val="000000"/>
          <w:w w:val="0"/>
          <w:sz w:val="0"/>
          <w:szCs w:val="0"/>
          <w:u w:color="000000"/>
          <w:bdr w:val="none" w:sz="0" w:space="0" w:color="000000"/>
          <w:shd w:val="clear" w:color="000000" w:fill="000000"/>
          <w:lang w:eastAsia="ru-RU"/>
        </w:rPr>
        <w:drawing>
          <wp:inline distT="0" distB="0" distL="0" distR="0">
            <wp:extent cx="2374710" cy="2374710"/>
            <wp:effectExtent l="19050" t="0" r="6540" b="0"/>
            <wp:docPr id="42" name="Рисунок 20" descr="D:\Desktop\ФОТО\фото 2021-2022\Прогулка Солнышко 2021\IMG_20220120_141717_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ФОТО\фото 2021-2022\Прогулка Солнышко 2021\IMG_20220120_141717_286.jpg"/>
                    <pic:cNvPicPr>
                      <a:picLocks noChangeAspect="1" noChangeArrowheads="1"/>
                    </pic:cNvPicPr>
                  </pic:nvPicPr>
                  <pic:blipFill>
                    <a:blip r:embed="rId40"/>
                    <a:srcRect/>
                    <a:stretch>
                      <a:fillRect/>
                    </a:stretch>
                  </pic:blipFill>
                  <pic:spPr bwMode="auto">
                    <a:xfrm>
                      <a:off x="0" y="0"/>
                      <a:ext cx="2373200" cy="2373200"/>
                    </a:xfrm>
                    <a:prstGeom prst="rect">
                      <a:avLst/>
                    </a:prstGeom>
                    <a:noFill/>
                    <a:ln w="9525">
                      <a:noFill/>
                      <a:miter lim="800000"/>
                      <a:headEnd/>
                      <a:tailEnd/>
                    </a:ln>
                  </pic:spPr>
                </pic:pic>
              </a:graphicData>
            </a:graphic>
          </wp:inline>
        </w:drawing>
      </w:r>
      <w:r>
        <w:rPr>
          <w:rFonts w:cs="Times New Roman"/>
          <w:sz w:val="28"/>
          <w:szCs w:val="28"/>
          <w:lang w:val="kk-KZ" w:eastAsia="ru-RU"/>
        </w:rPr>
        <w:t xml:space="preserve">   </w:t>
      </w:r>
      <w:r>
        <w:rPr>
          <w:rFonts w:cs="Times New Roman"/>
          <w:noProof/>
          <w:sz w:val="28"/>
          <w:szCs w:val="28"/>
          <w:lang w:eastAsia="ru-RU"/>
        </w:rPr>
        <w:drawing>
          <wp:inline distT="0" distB="0" distL="0" distR="0">
            <wp:extent cx="2342012" cy="2342012"/>
            <wp:effectExtent l="19050" t="0" r="1138" b="0"/>
            <wp:docPr id="43" name="Рисунок 21" descr="C:\Users\admin\AppData\Local\Temp\IMG-20220227-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Temp\IMG-20220227-WA0092.jpg"/>
                    <pic:cNvPicPr>
                      <a:picLocks noChangeAspect="1" noChangeArrowheads="1"/>
                    </pic:cNvPicPr>
                  </pic:nvPicPr>
                  <pic:blipFill>
                    <a:blip r:embed="rId41" cstate="print"/>
                    <a:srcRect/>
                    <a:stretch>
                      <a:fillRect/>
                    </a:stretch>
                  </pic:blipFill>
                  <pic:spPr bwMode="auto">
                    <a:xfrm>
                      <a:off x="0" y="0"/>
                      <a:ext cx="2346693" cy="2346693"/>
                    </a:xfrm>
                    <a:prstGeom prst="rect">
                      <a:avLst/>
                    </a:prstGeom>
                    <a:noFill/>
                    <a:ln w="9525">
                      <a:noFill/>
                      <a:miter lim="800000"/>
                      <a:headEnd/>
                      <a:tailEnd/>
                    </a:ln>
                  </pic:spPr>
                </pic:pic>
              </a:graphicData>
            </a:graphic>
          </wp:inline>
        </w:drawing>
      </w:r>
    </w:p>
    <w:p w:rsidR="00F77B9B" w:rsidRPr="005A50C0" w:rsidRDefault="00F77B9B" w:rsidP="005472DF">
      <w:pPr>
        <w:pStyle w:val="ac"/>
        <w:jc w:val="both"/>
        <w:rPr>
          <w:rFonts w:cs="Times New Roman"/>
          <w:sz w:val="28"/>
          <w:szCs w:val="28"/>
          <w:lang w:val="kk-KZ" w:eastAsia="ru-RU"/>
        </w:rPr>
      </w:pPr>
    </w:p>
    <w:p w:rsidR="00345119" w:rsidRPr="005A50C0" w:rsidRDefault="00345119" w:rsidP="005472DF">
      <w:pPr>
        <w:pStyle w:val="ac"/>
        <w:jc w:val="both"/>
        <w:rPr>
          <w:rFonts w:cs="Times New Roman"/>
          <w:b/>
          <w:sz w:val="28"/>
          <w:szCs w:val="28"/>
          <w:lang w:val="kk-KZ" w:eastAsia="ru-RU"/>
        </w:rPr>
      </w:pPr>
      <w:r w:rsidRPr="005A50C0">
        <w:rPr>
          <w:rFonts w:cs="Times New Roman"/>
          <w:b/>
          <w:sz w:val="28"/>
          <w:szCs w:val="28"/>
          <w:lang w:eastAsia="ru-RU"/>
        </w:rPr>
        <w:t>Қорытынды мен ұсыныстар:</w:t>
      </w:r>
    </w:p>
    <w:p w:rsidR="00345119" w:rsidRPr="005A50C0" w:rsidRDefault="00345119" w:rsidP="005472DF">
      <w:pPr>
        <w:pStyle w:val="ac"/>
        <w:numPr>
          <w:ilvl w:val="0"/>
          <w:numId w:val="31"/>
        </w:numPr>
        <w:jc w:val="both"/>
        <w:rPr>
          <w:rFonts w:cs="Times New Roman"/>
          <w:sz w:val="28"/>
          <w:szCs w:val="28"/>
          <w:lang w:val="kk-KZ" w:eastAsia="ru-RU"/>
        </w:rPr>
      </w:pPr>
      <w:r w:rsidRPr="005A50C0">
        <w:rPr>
          <w:rFonts w:cs="Times New Roman"/>
          <w:sz w:val="28"/>
          <w:szCs w:val="28"/>
          <w:lang w:val="kk-KZ" w:eastAsia="ru-RU"/>
        </w:rPr>
        <w:t xml:space="preserve">Барлық  топтарда  МЖМБС  білім беру  салалары  бойынша   жабдықталған </w:t>
      </w:r>
    </w:p>
    <w:p w:rsidR="00345119" w:rsidRPr="005A50C0" w:rsidRDefault="00345119" w:rsidP="005472DF">
      <w:pPr>
        <w:pStyle w:val="ac"/>
        <w:ind w:left="360"/>
        <w:jc w:val="both"/>
        <w:rPr>
          <w:rFonts w:cs="Times New Roman"/>
          <w:sz w:val="28"/>
          <w:szCs w:val="28"/>
          <w:lang w:val="kk-KZ" w:eastAsia="ru-RU"/>
        </w:rPr>
      </w:pPr>
      <w:r w:rsidRPr="005A50C0">
        <w:rPr>
          <w:rFonts w:cs="Times New Roman"/>
          <w:sz w:val="28"/>
          <w:szCs w:val="28"/>
          <w:lang w:val="kk-KZ" w:eastAsia="ru-RU"/>
        </w:rPr>
        <w:t xml:space="preserve">Әдістемелік қызметті, оқу-тәрбие процесін жетілдіру мақсатында, келесі ұсыныстар беріледі: </w:t>
      </w:r>
    </w:p>
    <w:p w:rsidR="00345119" w:rsidRPr="005A50C0" w:rsidRDefault="00564B05" w:rsidP="005472DF">
      <w:pPr>
        <w:pStyle w:val="ac"/>
        <w:ind w:left="360"/>
        <w:jc w:val="both"/>
        <w:rPr>
          <w:rFonts w:cs="Times New Roman"/>
          <w:sz w:val="28"/>
          <w:szCs w:val="28"/>
          <w:lang w:val="kk-KZ" w:eastAsia="ru-RU"/>
        </w:rPr>
      </w:pPr>
      <w:r>
        <w:rPr>
          <w:rFonts w:cs="Times New Roman"/>
          <w:sz w:val="28"/>
          <w:szCs w:val="28"/>
          <w:lang w:val="kk-KZ" w:eastAsia="ru-RU"/>
        </w:rPr>
        <w:t>1.Дене шынықтыру ҰІӘ</w:t>
      </w:r>
      <w:r w:rsidR="00345119" w:rsidRPr="005A50C0">
        <w:rPr>
          <w:rFonts w:cs="Times New Roman"/>
          <w:sz w:val="28"/>
          <w:szCs w:val="28"/>
          <w:lang w:val="kk-KZ" w:eastAsia="ru-RU"/>
        </w:rPr>
        <w:t>-не  қажетті жаңашыл спорттық  құралдармен қамтамасыз ету.</w:t>
      </w:r>
    </w:p>
    <w:p w:rsidR="00345119" w:rsidRPr="005A50C0" w:rsidRDefault="00345119" w:rsidP="005472DF">
      <w:pPr>
        <w:pStyle w:val="ac"/>
        <w:numPr>
          <w:ilvl w:val="0"/>
          <w:numId w:val="31"/>
        </w:numPr>
        <w:jc w:val="both"/>
        <w:rPr>
          <w:rFonts w:cs="Times New Roman"/>
          <w:sz w:val="28"/>
          <w:szCs w:val="28"/>
          <w:lang w:val="kk-KZ" w:eastAsia="ru-RU"/>
        </w:rPr>
      </w:pPr>
      <w:r w:rsidRPr="005A50C0">
        <w:rPr>
          <w:rFonts w:cs="Times New Roman"/>
          <w:sz w:val="28"/>
          <w:szCs w:val="28"/>
          <w:lang w:val="kk-KZ" w:eastAsia="ru-RU"/>
        </w:rPr>
        <w:t>Музыка бөлмесі ұлттық музыкалық аспаптармен толықтырылсын</w:t>
      </w:r>
      <w:r w:rsidR="00485A04" w:rsidRPr="005A50C0">
        <w:rPr>
          <w:rFonts w:cs="Times New Roman"/>
          <w:sz w:val="28"/>
          <w:szCs w:val="28"/>
          <w:lang w:val="kk-KZ" w:eastAsia="ru-RU"/>
        </w:rPr>
        <w:t>.</w:t>
      </w:r>
    </w:p>
    <w:p w:rsidR="00345119" w:rsidRPr="005A50C0" w:rsidRDefault="00345119" w:rsidP="005472DF">
      <w:pPr>
        <w:pStyle w:val="ac"/>
        <w:jc w:val="both"/>
        <w:rPr>
          <w:rFonts w:cs="Times New Roman"/>
          <w:sz w:val="28"/>
          <w:szCs w:val="28"/>
          <w:lang w:val="kk-KZ"/>
        </w:rPr>
      </w:pPr>
    </w:p>
    <w:p w:rsidR="00345119" w:rsidRPr="005A50C0" w:rsidRDefault="00345119" w:rsidP="005A50C0">
      <w:pPr>
        <w:pStyle w:val="ac"/>
        <w:jc w:val="center"/>
        <w:rPr>
          <w:rFonts w:cs="Times New Roman"/>
          <w:b/>
          <w:sz w:val="28"/>
          <w:szCs w:val="28"/>
          <w:lang w:val="kk-KZ"/>
        </w:rPr>
      </w:pPr>
      <w:r w:rsidRPr="005A50C0">
        <w:rPr>
          <w:rFonts w:cs="Times New Roman"/>
          <w:b/>
          <w:sz w:val="28"/>
          <w:szCs w:val="28"/>
          <w:lang w:val="kk-KZ"/>
        </w:rPr>
        <w:t>Тиімді оқытуға  ықпал ететін материалдық-техникалық база</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 xml:space="preserve">          Балабақшаның материалдық базасы жыл сайын толықтырылып отырылады.  Оқу-тәр</w:t>
      </w:r>
      <w:r w:rsidR="00F77B9B" w:rsidRPr="005A50C0">
        <w:rPr>
          <w:rFonts w:cs="Times New Roman"/>
          <w:sz w:val="28"/>
          <w:szCs w:val="28"/>
          <w:lang w:val="kk-KZ" w:eastAsia="ru-RU"/>
        </w:rPr>
        <w:t xml:space="preserve">бие жұмысына теледидарлар әр </w:t>
      </w:r>
      <w:r w:rsidRPr="005A50C0">
        <w:rPr>
          <w:rFonts w:cs="Times New Roman"/>
          <w:sz w:val="28"/>
          <w:szCs w:val="28"/>
          <w:lang w:val="kk-KZ" w:eastAsia="ru-RU"/>
        </w:rPr>
        <w:t>топтар</w:t>
      </w:r>
      <w:r w:rsidR="00F77B9B" w:rsidRPr="005A50C0">
        <w:rPr>
          <w:rFonts w:cs="Times New Roman"/>
          <w:sz w:val="28"/>
          <w:szCs w:val="28"/>
          <w:lang w:val="kk-KZ" w:eastAsia="ru-RU"/>
        </w:rPr>
        <w:t>да</w:t>
      </w:r>
      <w:r w:rsidRPr="005A50C0">
        <w:rPr>
          <w:rFonts w:cs="Times New Roman"/>
          <w:sz w:val="28"/>
          <w:szCs w:val="28"/>
          <w:lang w:val="kk-KZ" w:eastAsia="ru-RU"/>
        </w:rPr>
        <w:t xml:space="preserve"> жабдықталған. Балабақшада </w:t>
      </w:r>
      <w:r w:rsidR="00F77B9B" w:rsidRPr="005A50C0">
        <w:rPr>
          <w:rFonts w:cs="Times New Roman"/>
          <w:sz w:val="28"/>
          <w:szCs w:val="28"/>
          <w:lang w:val="kk-KZ" w:eastAsia="ru-RU"/>
        </w:rPr>
        <w:t>3</w:t>
      </w:r>
      <w:r w:rsidRPr="005A50C0">
        <w:rPr>
          <w:rFonts w:cs="Times New Roman"/>
          <w:sz w:val="28"/>
          <w:szCs w:val="28"/>
          <w:lang w:val="kk-KZ" w:eastAsia="ru-RU"/>
        </w:rPr>
        <w:t xml:space="preserve"> компьютер, </w:t>
      </w:r>
      <w:r w:rsidR="00F77B9B" w:rsidRPr="005A50C0">
        <w:rPr>
          <w:rFonts w:cs="Times New Roman"/>
          <w:sz w:val="28"/>
          <w:szCs w:val="28"/>
          <w:lang w:val="kk-KZ" w:eastAsia="ru-RU"/>
        </w:rPr>
        <w:t>2</w:t>
      </w:r>
      <w:r w:rsidRPr="005A50C0">
        <w:rPr>
          <w:rFonts w:cs="Times New Roman"/>
          <w:sz w:val="28"/>
          <w:szCs w:val="28"/>
          <w:lang w:val="kk-KZ" w:eastAsia="ru-RU"/>
        </w:rPr>
        <w:t xml:space="preserve"> принтер, </w:t>
      </w:r>
      <w:r w:rsidR="00F77B9B" w:rsidRPr="005A50C0">
        <w:rPr>
          <w:rFonts w:cs="Times New Roman"/>
          <w:sz w:val="28"/>
          <w:szCs w:val="28"/>
          <w:lang w:val="kk-KZ" w:eastAsia="ru-RU"/>
        </w:rPr>
        <w:t>2</w:t>
      </w:r>
      <w:r w:rsidRPr="005A50C0">
        <w:rPr>
          <w:rFonts w:cs="Times New Roman"/>
          <w:sz w:val="28"/>
          <w:szCs w:val="28"/>
          <w:lang w:val="kk-KZ" w:eastAsia="ru-RU"/>
        </w:rPr>
        <w:t xml:space="preserve"> сканер, </w:t>
      </w:r>
      <w:r w:rsidR="00F77B9B" w:rsidRPr="005A50C0">
        <w:rPr>
          <w:rFonts w:cs="Times New Roman"/>
          <w:sz w:val="28"/>
          <w:szCs w:val="28"/>
          <w:lang w:val="kk-KZ" w:eastAsia="ru-RU"/>
        </w:rPr>
        <w:t>2</w:t>
      </w:r>
      <w:r w:rsidRPr="005A50C0">
        <w:rPr>
          <w:rFonts w:cs="Times New Roman"/>
          <w:sz w:val="28"/>
          <w:szCs w:val="28"/>
          <w:lang w:val="kk-KZ" w:eastAsia="ru-RU"/>
        </w:rPr>
        <w:t xml:space="preserve"> ксерокөшірме аппараты </w:t>
      </w:r>
      <w:r w:rsidR="00F77B9B" w:rsidRPr="005A50C0">
        <w:rPr>
          <w:rFonts w:cs="Times New Roman"/>
          <w:sz w:val="28"/>
          <w:szCs w:val="28"/>
          <w:lang w:val="kk-KZ" w:eastAsia="ru-RU"/>
        </w:rPr>
        <w:t>бар. Топтар үстелдер</w:t>
      </w:r>
      <w:r w:rsidRPr="005A50C0">
        <w:rPr>
          <w:rFonts w:cs="Times New Roman"/>
          <w:sz w:val="28"/>
          <w:szCs w:val="28"/>
          <w:lang w:val="kk-KZ" w:eastAsia="ru-RU"/>
        </w:rPr>
        <w:t>, отырғыш</w:t>
      </w:r>
      <w:r w:rsidR="00F77B9B" w:rsidRPr="005A50C0">
        <w:rPr>
          <w:rFonts w:cs="Times New Roman"/>
          <w:sz w:val="28"/>
          <w:szCs w:val="28"/>
          <w:lang w:val="kk-KZ" w:eastAsia="ru-RU"/>
        </w:rPr>
        <w:t>тар</w:t>
      </w:r>
      <w:r w:rsidRPr="005A50C0">
        <w:rPr>
          <w:rFonts w:cs="Times New Roman"/>
          <w:sz w:val="28"/>
          <w:szCs w:val="28"/>
          <w:lang w:val="kk-KZ" w:eastAsia="ru-RU"/>
        </w:rPr>
        <w:t>, кереуеттермен толық жабдықталған. Барлық топ ойыншықтармен, жиһаздармен және сюжетті ойын бұрыштары жиһаздарымен жабдықталған.  Топтарда ойын бұрыштары мемлекеттік стандарт талапта</w:t>
      </w:r>
      <w:r w:rsidR="00564B05">
        <w:rPr>
          <w:rFonts w:cs="Times New Roman"/>
          <w:sz w:val="28"/>
          <w:szCs w:val="28"/>
          <w:lang w:val="kk-KZ" w:eastAsia="ru-RU"/>
        </w:rPr>
        <w:t xml:space="preserve">рына сай </w:t>
      </w:r>
      <w:r w:rsidRPr="005A50C0">
        <w:rPr>
          <w:rFonts w:cs="Times New Roman"/>
          <w:sz w:val="28"/>
          <w:szCs w:val="28"/>
          <w:lang w:val="kk-KZ" w:eastAsia="ru-RU"/>
        </w:rPr>
        <w:t xml:space="preserve"> безендірілген.Мектепке дейінгі мекемеде  дене тәрбиесі және музыка залдары б</w:t>
      </w:r>
      <w:r w:rsidR="00F77B9B" w:rsidRPr="005A50C0">
        <w:rPr>
          <w:rFonts w:cs="Times New Roman"/>
          <w:sz w:val="28"/>
          <w:szCs w:val="28"/>
          <w:lang w:val="kk-KZ" w:eastAsia="ru-RU"/>
        </w:rPr>
        <w:t>ар, сондай-ақ меңгеруші, психолог</w:t>
      </w:r>
      <w:r w:rsidRPr="005A50C0">
        <w:rPr>
          <w:rFonts w:cs="Times New Roman"/>
          <w:sz w:val="28"/>
          <w:szCs w:val="28"/>
          <w:lang w:val="kk-KZ" w:eastAsia="ru-RU"/>
        </w:rPr>
        <w:t xml:space="preserve"> кабинеттері талапқа сай жабдықталған. </w:t>
      </w:r>
    </w:p>
    <w:p w:rsidR="00345119" w:rsidRPr="005A50C0" w:rsidRDefault="00345119" w:rsidP="005A50C0">
      <w:pPr>
        <w:pStyle w:val="ac"/>
        <w:ind w:firstLine="708"/>
        <w:jc w:val="both"/>
        <w:rPr>
          <w:rFonts w:cs="Times New Roman"/>
          <w:sz w:val="28"/>
          <w:szCs w:val="28"/>
          <w:lang w:val="kk-KZ" w:eastAsia="ru-RU"/>
        </w:rPr>
      </w:pPr>
      <w:r w:rsidRPr="005A50C0">
        <w:rPr>
          <w:rFonts w:cs="Times New Roman"/>
          <w:sz w:val="28"/>
          <w:szCs w:val="28"/>
          <w:lang w:val="kk-KZ" w:eastAsia="ru-RU"/>
        </w:rPr>
        <w:t xml:space="preserve">Балабақша қажетті тұрмыстық бұйымдармен: кір жуатын машина, тоңазытқыштар,  заманауи  үтіктейтін аппарат, т.б. жабдықталған.  Төсек орын </w:t>
      </w:r>
      <w:r w:rsidRPr="005A50C0">
        <w:rPr>
          <w:rFonts w:cs="Times New Roman"/>
          <w:sz w:val="28"/>
          <w:szCs w:val="28"/>
          <w:lang w:val="kk-KZ" w:eastAsia="ru-RU"/>
        </w:rPr>
        <w:lastRenderedPageBreak/>
        <w:t>әр балаға 3 данадан,  ыдыстар барлық топтарда жеткілікті, үнемі жаңартылып, толықтырылып отырылады.</w:t>
      </w:r>
      <w:r w:rsidR="006E6952" w:rsidRPr="005A50C0">
        <w:rPr>
          <w:rFonts w:cs="Times New Roman"/>
          <w:sz w:val="28"/>
          <w:szCs w:val="28"/>
          <w:lang w:val="kk-KZ" w:eastAsia="ru-RU"/>
        </w:rPr>
        <w:t xml:space="preserve"> </w:t>
      </w:r>
      <w:r w:rsidRPr="005A50C0">
        <w:rPr>
          <w:rFonts w:cs="Times New Roman"/>
          <w:sz w:val="28"/>
          <w:szCs w:val="28"/>
          <w:lang w:val="kk-KZ" w:eastAsia="ru-RU"/>
        </w:rPr>
        <w:t>Асхана  бөлмесі қажетті құралдармен толық жаңартылып талапқа сай жабдықталған, Сан</w:t>
      </w:r>
      <w:r w:rsidR="006E6952" w:rsidRPr="005A50C0">
        <w:rPr>
          <w:rFonts w:cs="Times New Roman"/>
          <w:sz w:val="28"/>
          <w:szCs w:val="28"/>
          <w:lang w:val="kk-KZ" w:eastAsia="ru-RU"/>
        </w:rPr>
        <w:t>ЕмН</w:t>
      </w:r>
      <w:r w:rsidRPr="005A50C0">
        <w:rPr>
          <w:rFonts w:cs="Times New Roman"/>
          <w:sz w:val="28"/>
          <w:szCs w:val="28"/>
          <w:lang w:val="kk-KZ" w:eastAsia="ru-RU"/>
        </w:rPr>
        <w:t xml:space="preserve">  талаптарына сай.                                                </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rPr>
        <w:t>Ас әзірлейтін бөлме - 47</w:t>
      </w:r>
      <w:r w:rsidR="006E6952" w:rsidRPr="005A50C0">
        <w:rPr>
          <w:rFonts w:cs="Times New Roman"/>
          <w:sz w:val="28"/>
          <w:szCs w:val="28"/>
          <w:lang w:val="kk-KZ"/>
        </w:rPr>
        <w:t>,0 ш/м, 2-электроплитамен,   1-сужылтқыш, 2-мұздатқыш, 1-тоңазтқыш</w:t>
      </w:r>
      <w:r w:rsidRPr="005A50C0">
        <w:rPr>
          <w:rFonts w:cs="Times New Roman"/>
          <w:sz w:val="28"/>
          <w:szCs w:val="28"/>
          <w:lang w:val="kk-KZ"/>
        </w:rPr>
        <w:t>, дайын және шикі күйіндегі азық-түліктерге арналған үстелдер, ас үй жабдықтары нөмірленген, сани</w:t>
      </w:r>
      <w:r w:rsidR="006E6952" w:rsidRPr="005A50C0">
        <w:rPr>
          <w:rFonts w:cs="Times New Roman"/>
          <w:sz w:val="28"/>
          <w:szCs w:val="28"/>
          <w:lang w:val="kk-KZ"/>
        </w:rPr>
        <w:t>тарлық талаптарға сай. Ас үйде 2 аспаз, 1</w:t>
      </w:r>
      <w:r w:rsidRPr="005A50C0">
        <w:rPr>
          <w:rFonts w:cs="Times New Roman"/>
          <w:sz w:val="28"/>
          <w:szCs w:val="28"/>
          <w:lang w:val="kk-KZ"/>
        </w:rPr>
        <w:t xml:space="preserve"> ас үй жұмысшысы, қоймашы жұмыс жасайды. </w:t>
      </w:r>
      <w:r w:rsidR="006E6952" w:rsidRPr="005A50C0">
        <w:rPr>
          <w:rFonts w:cs="Times New Roman"/>
          <w:sz w:val="28"/>
          <w:szCs w:val="28"/>
          <w:lang w:val="kk-KZ"/>
        </w:rPr>
        <w:t>Шикі өнімдерді сақтайтын қойма 1</w:t>
      </w:r>
      <w:r w:rsidRPr="005A50C0">
        <w:rPr>
          <w:rFonts w:cs="Times New Roman"/>
          <w:sz w:val="28"/>
          <w:szCs w:val="28"/>
          <w:lang w:val="kk-KZ"/>
        </w:rPr>
        <w:t xml:space="preserve"> бөлмеден тұрады. Өнімдер сертификаттары талапқа сай жинақталған. Өнімдерді тіркейтін кіріс-шығыс журналдары жүргізіледі.</w:t>
      </w:r>
    </w:p>
    <w:p w:rsidR="006E6952" w:rsidRPr="005A50C0" w:rsidRDefault="00345119" w:rsidP="005A50C0">
      <w:pPr>
        <w:pStyle w:val="ac"/>
        <w:ind w:firstLine="708"/>
        <w:jc w:val="both"/>
        <w:rPr>
          <w:rFonts w:cs="Times New Roman"/>
          <w:sz w:val="28"/>
          <w:szCs w:val="28"/>
          <w:lang w:val="kk-KZ" w:eastAsia="ru-RU"/>
        </w:rPr>
      </w:pPr>
      <w:r w:rsidRPr="005A50C0">
        <w:rPr>
          <w:rFonts w:cs="Times New Roman"/>
          <w:sz w:val="28"/>
          <w:szCs w:val="28"/>
          <w:lang w:val="kk-KZ"/>
        </w:rPr>
        <w:t xml:space="preserve">Балабақша медициналық құрал-жабдықтармен жабдықталған, арнайы кабинет бар. </w:t>
      </w:r>
      <w:r w:rsidRPr="005A50C0">
        <w:rPr>
          <w:rFonts w:cs="Times New Roman"/>
          <w:sz w:val="28"/>
          <w:szCs w:val="28"/>
          <w:lang w:val="kk-KZ" w:eastAsia="ru-RU"/>
        </w:rPr>
        <w:t xml:space="preserve">Медициналық бөлме қажетті  құрал-жабдықтармен қамтылған. </w:t>
      </w:r>
      <w:r w:rsidR="006E6952" w:rsidRPr="005A50C0">
        <w:rPr>
          <w:rFonts w:cs="Times New Roman"/>
          <w:sz w:val="28"/>
          <w:szCs w:val="28"/>
          <w:lang w:val="kk-KZ"/>
        </w:rPr>
        <w:t>Медициналық кабинет екі</w:t>
      </w:r>
      <w:r w:rsidRPr="005A50C0">
        <w:rPr>
          <w:rFonts w:cs="Times New Roman"/>
          <w:sz w:val="28"/>
          <w:szCs w:val="28"/>
          <w:lang w:val="kk-KZ"/>
        </w:rPr>
        <w:t xml:space="preserve"> бөлмеден тұрады: 1) Медбикелердің жұмыс орыны, 2) Оқшаулау бөл</w:t>
      </w:r>
      <w:r w:rsidR="006E6952" w:rsidRPr="005A50C0">
        <w:rPr>
          <w:rFonts w:cs="Times New Roman"/>
          <w:sz w:val="28"/>
          <w:szCs w:val="28"/>
          <w:lang w:val="kk-KZ"/>
        </w:rPr>
        <w:t xml:space="preserve">месі. </w:t>
      </w:r>
      <w:r w:rsidRPr="005A50C0">
        <w:rPr>
          <w:rFonts w:cs="Times New Roman"/>
          <w:sz w:val="28"/>
          <w:szCs w:val="28"/>
          <w:lang w:val="kk-KZ"/>
        </w:rPr>
        <w:t xml:space="preserve">Бөлмеде </w:t>
      </w:r>
      <w:r w:rsidR="006E6952" w:rsidRPr="005A50C0">
        <w:rPr>
          <w:rFonts w:cs="Times New Roman"/>
          <w:sz w:val="28"/>
          <w:szCs w:val="28"/>
          <w:lang w:val="kk-KZ"/>
        </w:rPr>
        <w:t>1</w:t>
      </w:r>
      <w:r w:rsidRPr="005A50C0">
        <w:rPr>
          <w:rFonts w:cs="Times New Roman"/>
          <w:sz w:val="28"/>
          <w:szCs w:val="28"/>
          <w:lang w:val="kk-KZ"/>
        </w:rPr>
        <w:t xml:space="preserve"> мұздатқыш бар. Балаларға </w:t>
      </w:r>
      <w:r w:rsidR="006E6952" w:rsidRPr="005A50C0">
        <w:rPr>
          <w:rFonts w:cs="Times New Roman"/>
          <w:sz w:val="28"/>
          <w:szCs w:val="28"/>
          <w:lang w:val="kk-KZ"/>
        </w:rPr>
        <w:t>медициналық көмек көрсету үшін 0,5 медбике штаты</w:t>
      </w:r>
      <w:r w:rsidRPr="005A50C0">
        <w:rPr>
          <w:rFonts w:cs="Times New Roman"/>
          <w:sz w:val="28"/>
          <w:szCs w:val="28"/>
          <w:lang w:val="kk-KZ"/>
        </w:rPr>
        <w:t xml:space="preserve"> жұмыс жасайды. Медбикелердің медициналық арнаулы білімдері, медициналық білім қызметіне сертификаттары бар. </w:t>
      </w:r>
      <w:r w:rsidRPr="005A50C0">
        <w:rPr>
          <w:rFonts w:cs="Times New Roman"/>
          <w:sz w:val="28"/>
          <w:szCs w:val="28"/>
          <w:lang w:val="kk-KZ" w:eastAsia="ru-RU"/>
        </w:rPr>
        <w:t xml:space="preserve">Мектепке дейінгі  мекеме  әкімшілігі материалдық-техникалық базасының нығауына көңіл бөледі. Балабақша күрделі  жөндеу  жұмыстарын талап етпейді. </w:t>
      </w:r>
    </w:p>
    <w:p w:rsidR="00345119" w:rsidRPr="005A50C0" w:rsidRDefault="00345119" w:rsidP="005472DF">
      <w:pPr>
        <w:pStyle w:val="ac"/>
        <w:jc w:val="both"/>
        <w:rPr>
          <w:rFonts w:cs="Times New Roman"/>
          <w:sz w:val="28"/>
          <w:szCs w:val="28"/>
          <w:lang w:val="kk-KZ" w:eastAsia="ru-RU"/>
        </w:rPr>
      </w:pPr>
      <w:r w:rsidRPr="005A50C0">
        <w:rPr>
          <w:rFonts w:cs="Times New Roman"/>
          <w:sz w:val="28"/>
          <w:szCs w:val="28"/>
          <w:lang w:val="kk-KZ" w:eastAsia="ru-RU"/>
        </w:rPr>
        <w:t xml:space="preserve">Мектепке  дейінгі мекеменің материалдық - техникалық базасы қанағаттанарлық. Әр топтың өз ойын алаңы бар, ойын алаңдарын жабдықтау  ұжым мүшелерінің қатысуымен «Көркейе бер, туған жер» акциясы аясында ата-аналардың қолдауымен жабдықталуда. </w:t>
      </w:r>
    </w:p>
    <w:p w:rsidR="00345119" w:rsidRPr="005A50C0" w:rsidRDefault="00345119" w:rsidP="005472DF">
      <w:pPr>
        <w:pStyle w:val="ac"/>
        <w:jc w:val="both"/>
        <w:rPr>
          <w:rFonts w:cs="Times New Roman"/>
          <w:sz w:val="28"/>
          <w:szCs w:val="28"/>
          <w:lang w:val="kk-KZ"/>
        </w:rPr>
      </w:pPr>
      <w:r w:rsidRPr="005A50C0">
        <w:rPr>
          <w:rFonts w:cs="Times New Roman"/>
          <w:sz w:val="28"/>
          <w:szCs w:val="28"/>
          <w:lang w:val="kk-KZ"/>
        </w:rPr>
        <w:t>Мемлекеттік мекеменің материалдық-техникалық жағдайын жақсарту жұмыстары мемлекеттік сатып алу Заңына сәйкес жүргізіледі.</w:t>
      </w:r>
    </w:p>
    <w:p w:rsidR="00345119" w:rsidRPr="005A50C0" w:rsidRDefault="00345119" w:rsidP="005472DF">
      <w:pPr>
        <w:pStyle w:val="ac"/>
        <w:jc w:val="both"/>
        <w:rPr>
          <w:rFonts w:cs="Times New Roman"/>
          <w:b/>
          <w:sz w:val="28"/>
          <w:szCs w:val="28"/>
          <w:lang w:val="kk-KZ" w:eastAsia="ru-RU"/>
        </w:rPr>
      </w:pPr>
    </w:p>
    <w:p w:rsidR="00345119" w:rsidRPr="005A50C0" w:rsidRDefault="00345119" w:rsidP="005472DF">
      <w:pPr>
        <w:pStyle w:val="ac"/>
        <w:jc w:val="both"/>
        <w:rPr>
          <w:rFonts w:cs="Times New Roman"/>
          <w:b/>
          <w:sz w:val="28"/>
          <w:szCs w:val="28"/>
          <w:lang w:val="kk-KZ" w:eastAsia="ru-RU"/>
        </w:rPr>
      </w:pPr>
      <w:r w:rsidRPr="005A50C0">
        <w:rPr>
          <w:rFonts w:cs="Times New Roman"/>
          <w:b/>
          <w:sz w:val="28"/>
          <w:szCs w:val="28"/>
          <w:lang w:val="kk-KZ" w:eastAsia="ru-RU"/>
        </w:rPr>
        <w:t xml:space="preserve">Ұсыныстар: </w:t>
      </w:r>
    </w:p>
    <w:p w:rsidR="00345119" w:rsidRPr="005A50C0" w:rsidRDefault="00345119" w:rsidP="005472DF">
      <w:pPr>
        <w:pStyle w:val="ac"/>
        <w:jc w:val="both"/>
        <w:rPr>
          <w:rFonts w:cs="Times New Roman"/>
          <w:color w:val="FF0000"/>
          <w:sz w:val="28"/>
          <w:szCs w:val="28"/>
          <w:lang w:val="kk-KZ" w:eastAsia="ru-RU"/>
        </w:rPr>
      </w:pPr>
      <w:r w:rsidRPr="005A50C0">
        <w:rPr>
          <w:rFonts w:cs="Times New Roman"/>
          <w:sz w:val="28"/>
          <w:szCs w:val="28"/>
          <w:lang w:val="kk-KZ" w:eastAsia="ru-RU"/>
        </w:rPr>
        <w:t>1.Жаңа заман талабына сай интерактивті тақта алуға бюджеттен қаржы бөлінуі қарастырылсын.</w:t>
      </w:r>
    </w:p>
    <w:p w:rsidR="00345119" w:rsidRPr="005A50C0" w:rsidRDefault="00345119" w:rsidP="005472DF">
      <w:pPr>
        <w:pStyle w:val="ac"/>
        <w:jc w:val="both"/>
        <w:rPr>
          <w:rFonts w:cs="Times New Roman"/>
          <w:sz w:val="28"/>
          <w:szCs w:val="28"/>
          <w:lang w:val="kk-KZ"/>
        </w:rPr>
      </w:pPr>
    </w:p>
    <w:p w:rsidR="00345119" w:rsidRPr="005A50C0" w:rsidRDefault="00345119" w:rsidP="005472DF">
      <w:pPr>
        <w:pStyle w:val="ac"/>
        <w:jc w:val="both"/>
        <w:rPr>
          <w:rFonts w:cs="Times New Roman"/>
          <w:sz w:val="28"/>
          <w:szCs w:val="28"/>
          <w:lang w:val="kk-KZ" w:eastAsia="ru-RU"/>
        </w:rPr>
      </w:pPr>
      <w:r w:rsidRPr="005A50C0">
        <w:rPr>
          <w:rFonts w:cs="Times New Roman"/>
          <w:b/>
          <w:sz w:val="28"/>
          <w:szCs w:val="28"/>
          <w:lang w:val="kk-KZ" w:eastAsia="ru-RU"/>
        </w:rPr>
        <w:t>Қорытынды:</w:t>
      </w:r>
      <w:r w:rsidRPr="005A50C0">
        <w:rPr>
          <w:rFonts w:cs="Times New Roman"/>
          <w:sz w:val="28"/>
          <w:szCs w:val="28"/>
          <w:lang w:val="kk-KZ" w:eastAsia="ru-RU"/>
        </w:rPr>
        <w:t xml:space="preserve"> Балабақшаның материалдық-техникалық базасының жағдайы «қанағаттанарлық» деп есепке алынсын.</w:t>
      </w:r>
    </w:p>
    <w:p w:rsidR="00345119" w:rsidRPr="005A50C0" w:rsidRDefault="00345119" w:rsidP="005472DF">
      <w:pPr>
        <w:pStyle w:val="ac"/>
        <w:jc w:val="both"/>
        <w:rPr>
          <w:rFonts w:cs="Times New Roman"/>
          <w:sz w:val="28"/>
          <w:szCs w:val="28"/>
          <w:lang w:val="kk-KZ" w:eastAsia="ru-RU"/>
        </w:rPr>
      </w:pPr>
    </w:p>
    <w:p w:rsidR="00345119" w:rsidRPr="001A1942" w:rsidRDefault="00345119" w:rsidP="00B076E8">
      <w:pPr>
        <w:pStyle w:val="ac"/>
        <w:jc w:val="center"/>
        <w:rPr>
          <w:rFonts w:cs="Times New Roman"/>
          <w:sz w:val="28"/>
          <w:szCs w:val="28"/>
          <w:lang w:val="kk-KZ"/>
        </w:rPr>
      </w:pPr>
    </w:p>
    <w:p w:rsidR="00345119" w:rsidRPr="001A1942" w:rsidRDefault="00345119" w:rsidP="005472DF">
      <w:pPr>
        <w:pStyle w:val="ac"/>
        <w:jc w:val="both"/>
        <w:rPr>
          <w:rFonts w:cs="Times New Roman"/>
          <w:sz w:val="28"/>
          <w:szCs w:val="28"/>
          <w:lang w:val="kk-KZ"/>
        </w:rPr>
      </w:pPr>
    </w:p>
    <w:p w:rsidR="00345119" w:rsidRPr="001A1942" w:rsidRDefault="00345119" w:rsidP="005472DF">
      <w:pPr>
        <w:pStyle w:val="ac"/>
        <w:jc w:val="both"/>
        <w:rPr>
          <w:rFonts w:cs="Times New Roman"/>
          <w:sz w:val="28"/>
          <w:szCs w:val="28"/>
          <w:lang w:val="kk-KZ"/>
        </w:rPr>
      </w:pPr>
    </w:p>
    <w:p w:rsidR="00345119" w:rsidRPr="001A1942" w:rsidRDefault="00345119" w:rsidP="005472DF">
      <w:pPr>
        <w:pStyle w:val="ac"/>
        <w:jc w:val="both"/>
        <w:rPr>
          <w:rFonts w:cs="Times New Roman"/>
          <w:sz w:val="28"/>
          <w:szCs w:val="28"/>
          <w:lang w:val="kk-KZ"/>
        </w:rPr>
      </w:pPr>
    </w:p>
    <w:p w:rsidR="00345119" w:rsidRPr="001A1942" w:rsidRDefault="00345119" w:rsidP="005472DF">
      <w:pPr>
        <w:pStyle w:val="ac"/>
        <w:jc w:val="both"/>
        <w:rPr>
          <w:rFonts w:cs="Times New Roman"/>
          <w:sz w:val="28"/>
          <w:szCs w:val="28"/>
          <w:lang w:val="kk-KZ"/>
        </w:rPr>
      </w:pPr>
    </w:p>
    <w:p w:rsidR="00345119" w:rsidRPr="001A1942" w:rsidRDefault="00345119" w:rsidP="005472DF">
      <w:pPr>
        <w:pStyle w:val="ac"/>
        <w:jc w:val="both"/>
        <w:rPr>
          <w:rFonts w:cs="Times New Roman"/>
          <w:sz w:val="28"/>
          <w:szCs w:val="28"/>
          <w:lang w:val="kk-KZ"/>
        </w:rPr>
      </w:pPr>
    </w:p>
    <w:p w:rsidR="00345119" w:rsidRPr="005A50C0" w:rsidRDefault="00175F6E" w:rsidP="005472DF">
      <w:pPr>
        <w:pStyle w:val="ac"/>
        <w:jc w:val="both"/>
        <w:rPr>
          <w:rFonts w:cs="Times New Roman"/>
          <w:b/>
          <w:sz w:val="28"/>
          <w:szCs w:val="28"/>
          <w:lang w:val="kk-KZ"/>
        </w:rPr>
      </w:pPr>
      <w:r>
        <w:rPr>
          <w:rFonts w:eastAsiaTheme="minorHAnsi"/>
          <w:noProof/>
          <w:lang w:eastAsia="ru-RU"/>
        </w:rPr>
        <w:lastRenderedPageBreak/>
        <w:drawing>
          <wp:inline distT="0" distB="0" distL="0" distR="0" wp14:anchorId="3DDEE69A" wp14:editId="2B41818E">
            <wp:extent cx="6210935" cy="87674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10935" cy="8767445"/>
                    </a:xfrm>
                    <a:prstGeom prst="rect">
                      <a:avLst/>
                    </a:prstGeom>
                    <a:noFill/>
                    <a:ln>
                      <a:noFill/>
                    </a:ln>
                  </pic:spPr>
                </pic:pic>
              </a:graphicData>
            </a:graphic>
          </wp:inline>
        </w:drawing>
      </w: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175F6E" w:rsidP="005472DF">
      <w:pPr>
        <w:pStyle w:val="2"/>
        <w:jc w:val="both"/>
        <w:rPr>
          <w:rFonts w:ascii="Times New Roman" w:hAnsi="Times New Roman"/>
          <w:b/>
          <w:sz w:val="28"/>
          <w:szCs w:val="28"/>
          <w:lang w:val="kk-KZ"/>
        </w:rPr>
      </w:pPr>
      <w:r>
        <w:rPr>
          <w:rFonts w:eastAsiaTheme="minorHAnsi"/>
          <w:noProof/>
        </w:rPr>
        <w:lastRenderedPageBreak/>
        <w:drawing>
          <wp:inline distT="0" distB="0" distL="0" distR="0">
            <wp:extent cx="6210935" cy="876804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10935" cy="8768042"/>
                    </a:xfrm>
                    <a:prstGeom prst="rect">
                      <a:avLst/>
                    </a:prstGeom>
                    <a:noFill/>
                    <a:ln>
                      <a:noFill/>
                    </a:ln>
                  </pic:spPr>
                </pic:pic>
              </a:graphicData>
            </a:graphic>
          </wp:inline>
        </w:drawing>
      </w: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b/>
          <w:sz w:val="28"/>
          <w:szCs w:val="28"/>
          <w:lang w:val="kk-KZ"/>
        </w:rPr>
      </w:pPr>
    </w:p>
    <w:p w:rsidR="00345119" w:rsidRPr="005A50C0" w:rsidRDefault="00345119" w:rsidP="005472DF">
      <w:pPr>
        <w:pStyle w:val="2"/>
        <w:jc w:val="both"/>
        <w:rPr>
          <w:rFonts w:ascii="Times New Roman" w:hAnsi="Times New Roman"/>
          <w:i/>
          <w:sz w:val="28"/>
          <w:szCs w:val="28"/>
          <w:lang w:val="kk-KZ"/>
        </w:rPr>
      </w:pPr>
    </w:p>
    <w:p w:rsidR="00E225F4" w:rsidRPr="005A50C0" w:rsidRDefault="00E225F4" w:rsidP="005472DF">
      <w:pPr>
        <w:jc w:val="both"/>
        <w:rPr>
          <w:sz w:val="28"/>
          <w:szCs w:val="28"/>
        </w:rPr>
      </w:pPr>
    </w:p>
    <w:sectPr w:rsidR="00E225F4" w:rsidRPr="005A50C0" w:rsidSect="005D6D8F">
      <w:pgSz w:w="11906" w:h="16838"/>
      <w:pgMar w:top="709" w:right="991" w:bottom="709"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720"/>
        </w:tabs>
        <w:ind w:left="720" w:hanging="360"/>
      </w:pPr>
      <w:rPr>
        <w:rFonts w:ascii="Times New Roman" w:hAnsi="Times New Roman" w:cs="Times New Roman"/>
      </w:rPr>
    </w:lvl>
  </w:abstractNum>
  <w:abstractNum w:abstractNumId="1">
    <w:nsid w:val="00000002"/>
    <w:multiLevelType w:val="singleLevel"/>
    <w:tmpl w:val="00000002"/>
    <w:name w:val="WW8Num2"/>
    <w:lvl w:ilvl="0">
      <w:start w:val="2"/>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
    <w:nsid w:val="025B1BF3"/>
    <w:multiLevelType w:val="hybridMultilevel"/>
    <w:tmpl w:val="CDBC335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0C166379"/>
    <w:multiLevelType w:val="hybridMultilevel"/>
    <w:tmpl w:val="C856253A"/>
    <w:lvl w:ilvl="0" w:tplc="834C6810">
      <w:start w:val="1"/>
      <w:numFmt w:val="decimal"/>
      <w:lvlText w:val="%1."/>
      <w:lvlJc w:val="left"/>
      <w:pPr>
        <w:tabs>
          <w:tab w:val="num" w:pos="2265"/>
        </w:tabs>
        <w:ind w:left="2265" w:hanging="360"/>
      </w:pPr>
      <w:rPr>
        <w:rFonts w:hint="default"/>
      </w:rPr>
    </w:lvl>
    <w:lvl w:ilvl="1" w:tplc="04190019" w:tentative="1">
      <w:start w:val="1"/>
      <w:numFmt w:val="lowerLetter"/>
      <w:lvlText w:val="%2."/>
      <w:lvlJc w:val="left"/>
      <w:pPr>
        <w:tabs>
          <w:tab w:val="num" w:pos="2985"/>
        </w:tabs>
        <w:ind w:left="2985" w:hanging="360"/>
      </w:pPr>
    </w:lvl>
    <w:lvl w:ilvl="2" w:tplc="0419001B" w:tentative="1">
      <w:start w:val="1"/>
      <w:numFmt w:val="lowerRoman"/>
      <w:lvlText w:val="%3."/>
      <w:lvlJc w:val="right"/>
      <w:pPr>
        <w:tabs>
          <w:tab w:val="num" w:pos="3705"/>
        </w:tabs>
        <w:ind w:left="3705" w:hanging="180"/>
      </w:pPr>
    </w:lvl>
    <w:lvl w:ilvl="3" w:tplc="0419000F" w:tentative="1">
      <w:start w:val="1"/>
      <w:numFmt w:val="decimal"/>
      <w:lvlText w:val="%4."/>
      <w:lvlJc w:val="left"/>
      <w:pPr>
        <w:tabs>
          <w:tab w:val="num" w:pos="4425"/>
        </w:tabs>
        <w:ind w:left="4425" w:hanging="360"/>
      </w:pPr>
    </w:lvl>
    <w:lvl w:ilvl="4" w:tplc="04190019" w:tentative="1">
      <w:start w:val="1"/>
      <w:numFmt w:val="lowerLetter"/>
      <w:lvlText w:val="%5."/>
      <w:lvlJc w:val="left"/>
      <w:pPr>
        <w:tabs>
          <w:tab w:val="num" w:pos="5145"/>
        </w:tabs>
        <w:ind w:left="5145" w:hanging="360"/>
      </w:pPr>
    </w:lvl>
    <w:lvl w:ilvl="5" w:tplc="0419001B" w:tentative="1">
      <w:start w:val="1"/>
      <w:numFmt w:val="lowerRoman"/>
      <w:lvlText w:val="%6."/>
      <w:lvlJc w:val="right"/>
      <w:pPr>
        <w:tabs>
          <w:tab w:val="num" w:pos="5865"/>
        </w:tabs>
        <w:ind w:left="5865" w:hanging="180"/>
      </w:pPr>
    </w:lvl>
    <w:lvl w:ilvl="6" w:tplc="0419000F" w:tentative="1">
      <w:start w:val="1"/>
      <w:numFmt w:val="decimal"/>
      <w:lvlText w:val="%7."/>
      <w:lvlJc w:val="left"/>
      <w:pPr>
        <w:tabs>
          <w:tab w:val="num" w:pos="6585"/>
        </w:tabs>
        <w:ind w:left="6585" w:hanging="360"/>
      </w:pPr>
    </w:lvl>
    <w:lvl w:ilvl="7" w:tplc="04190019" w:tentative="1">
      <w:start w:val="1"/>
      <w:numFmt w:val="lowerLetter"/>
      <w:lvlText w:val="%8."/>
      <w:lvlJc w:val="left"/>
      <w:pPr>
        <w:tabs>
          <w:tab w:val="num" w:pos="7305"/>
        </w:tabs>
        <w:ind w:left="7305" w:hanging="360"/>
      </w:pPr>
    </w:lvl>
    <w:lvl w:ilvl="8" w:tplc="0419001B" w:tentative="1">
      <w:start w:val="1"/>
      <w:numFmt w:val="lowerRoman"/>
      <w:lvlText w:val="%9."/>
      <w:lvlJc w:val="right"/>
      <w:pPr>
        <w:tabs>
          <w:tab w:val="num" w:pos="8025"/>
        </w:tabs>
        <w:ind w:left="8025" w:hanging="180"/>
      </w:pPr>
    </w:lvl>
  </w:abstractNum>
  <w:abstractNum w:abstractNumId="14">
    <w:nsid w:val="12DE12FF"/>
    <w:multiLevelType w:val="hybridMultilevel"/>
    <w:tmpl w:val="B636B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39C7ED4"/>
    <w:multiLevelType w:val="hybridMultilevel"/>
    <w:tmpl w:val="96F0F412"/>
    <w:lvl w:ilvl="0" w:tplc="33AA4F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5949E4"/>
    <w:multiLevelType w:val="hybridMultilevel"/>
    <w:tmpl w:val="5AAE40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C5E6A32"/>
    <w:multiLevelType w:val="hybridMultilevel"/>
    <w:tmpl w:val="7DD86DD4"/>
    <w:lvl w:ilvl="0" w:tplc="49161FBA">
      <w:start w:val="1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1DCF38F7"/>
    <w:multiLevelType w:val="hybridMultilevel"/>
    <w:tmpl w:val="C5ACF560"/>
    <w:lvl w:ilvl="0" w:tplc="9A8686D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7B4629"/>
    <w:multiLevelType w:val="hybridMultilevel"/>
    <w:tmpl w:val="5AEA3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E342C09"/>
    <w:multiLevelType w:val="hybridMultilevel"/>
    <w:tmpl w:val="356CC4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907EAD"/>
    <w:multiLevelType w:val="hybridMultilevel"/>
    <w:tmpl w:val="D0F25C34"/>
    <w:lvl w:ilvl="0" w:tplc="E460B8B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2EB27A2"/>
    <w:multiLevelType w:val="hybridMultilevel"/>
    <w:tmpl w:val="A1CEF8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E4F300D"/>
    <w:multiLevelType w:val="hybridMultilevel"/>
    <w:tmpl w:val="13E0E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CE1898"/>
    <w:multiLevelType w:val="hybridMultilevel"/>
    <w:tmpl w:val="4FBC5510"/>
    <w:lvl w:ilvl="0" w:tplc="F35006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5">
    <w:nsid w:val="512B1893"/>
    <w:multiLevelType w:val="hybridMultilevel"/>
    <w:tmpl w:val="F754DE7C"/>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1CD7BF0"/>
    <w:multiLevelType w:val="hybridMultilevel"/>
    <w:tmpl w:val="7B8E94C2"/>
    <w:lvl w:ilvl="0" w:tplc="4B9E6C3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56F3F96"/>
    <w:multiLevelType w:val="hybridMultilevel"/>
    <w:tmpl w:val="A4A029AC"/>
    <w:lvl w:ilvl="0" w:tplc="B7E6AC18">
      <w:numFmt w:val="bullet"/>
      <w:lvlText w:val="-"/>
      <w:lvlJc w:val="left"/>
      <w:pPr>
        <w:ind w:left="855" w:hanging="360"/>
      </w:pPr>
      <w:rPr>
        <w:rFonts w:ascii="Times New Roman" w:eastAsia="Times New Roman" w:hAnsi="Times New Roman" w:cs="Times New Roman"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8">
    <w:nsid w:val="55EE4F46"/>
    <w:multiLevelType w:val="hybridMultilevel"/>
    <w:tmpl w:val="3766C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661531"/>
    <w:multiLevelType w:val="hybridMultilevel"/>
    <w:tmpl w:val="B51A3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934740"/>
    <w:multiLevelType w:val="hybridMultilevel"/>
    <w:tmpl w:val="BD9A5144"/>
    <w:lvl w:ilvl="0" w:tplc="A044E37C">
      <w:start w:val="6"/>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7E5B4482"/>
    <w:multiLevelType w:val="hybridMultilevel"/>
    <w:tmpl w:val="4CBE95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4"/>
  </w:num>
  <w:num w:numId="4">
    <w:abstractNumId w:val="30"/>
  </w:num>
  <w:num w:numId="5">
    <w:abstractNumId w:val="17"/>
  </w:num>
  <w:num w:numId="6">
    <w:abstractNumId w:val="6"/>
  </w:num>
  <w:num w:numId="7">
    <w:abstractNumId w:val="7"/>
  </w:num>
  <w:num w:numId="8">
    <w:abstractNumId w:val="8"/>
  </w:num>
  <w:num w:numId="9">
    <w:abstractNumId w:val="0"/>
  </w:num>
  <w:num w:numId="10">
    <w:abstractNumId w:val="1"/>
  </w:num>
  <w:num w:numId="11">
    <w:abstractNumId w:val="2"/>
  </w:num>
  <w:num w:numId="12">
    <w:abstractNumId w:val="9"/>
  </w:num>
  <w:num w:numId="13">
    <w:abstractNumId w:val="10"/>
  </w:num>
  <w:num w:numId="14">
    <w:abstractNumId w:val="11"/>
  </w:num>
  <w:num w:numId="15">
    <w:abstractNumId w:val="13"/>
  </w:num>
  <w:num w:numId="16">
    <w:abstractNumId w:val="18"/>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22"/>
  </w:num>
  <w:num w:numId="20">
    <w:abstractNumId w:val="14"/>
  </w:num>
  <w:num w:numId="21">
    <w:abstractNumId w:val="16"/>
  </w:num>
  <w:num w:numId="22">
    <w:abstractNumId w:val="19"/>
  </w:num>
  <w:num w:numId="23">
    <w:abstractNumId w:val="21"/>
  </w:num>
  <w:num w:numId="24">
    <w:abstractNumId w:val="27"/>
  </w:num>
  <w:num w:numId="25">
    <w:abstractNumId w:val="25"/>
  </w:num>
  <w:num w:numId="26">
    <w:abstractNumId w:val="20"/>
  </w:num>
  <w:num w:numId="27">
    <w:abstractNumId w:val="15"/>
  </w:num>
  <w:num w:numId="28">
    <w:abstractNumId w:val="23"/>
  </w:num>
  <w:num w:numId="29">
    <w:abstractNumId w:val="24"/>
  </w:num>
  <w:num w:numId="30">
    <w:abstractNumId w:val="28"/>
  </w:num>
  <w:num w:numId="31">
    <w:abstractNumId w:val="29"/>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345119"/>
    <w:rsid w:val="00013D10"/>
    <w:rsid w:val="00034A8D"/>
    <w:rsid w:val="0004165C"/>
    <w:rsid w:val="00070391"/>
    <w:rsid w:val="001115F4"/>
    <w:rsid w:val="00175F6E"/>
    <w:rsid w:val="001A1942"/>
    <w:rsid w:val="001A1FD2"/>
    <w:rsid w:val="0024434B"/>
    <w:rsid w:val="002933DA"/>
    <w:rsid w:val="002B049D"/>
    <w:rsid w:val="002C3F60"/>
    <w:rsid w:val="002F081C"/>
    <w:rsid w:val="00320EE7"/>
    <w:rsid w:val="003221AF"/>
    <w:rsid w:val="00335FB2"/>
    <w:rsid w:val="00345119"/>
    <w:rsid w:val="00361004"/>
    <w:rsid w:val="0036490C"/>
    <w:rsid w:val="0039288B"/>
    <w:rsid w:val="003A47E7"/>
    <w:rsid w:val="00415365"/>
    <w:rsid w:val="00434846"/>
    <w:rsid w:val="004474B6"/>
    <w:rsid w:val="00485A04"/>
    <w:rsid w:val="0048747E"/>
    <w:rsid w:val="004F0BC8"/>
    <w:rsid w:val="00502FB5"/>
    <w:rsid w:val="005472DF"/>
    <w:rsid w:val="00564B05"/>
    <w:rsid w:val="005A335C"/>
    <w:rsid w:val="005A50C0"/>
    <w:rsid w:val="005D6D8F"/>
    <w:rsid w:val="005F4EF3"/>
    <w:rsid w:val="006366CA"/>
    <w:rsid w:val="00686343"/>
    <w:rsid w:val="00690AB4"/>
    <w:rsid w:val="006A4671"/>
    <w:rsid w:val="006A70E3"/>
    <w:rsid w:val="006C3B53"/>
    <w:rsid w:val="006D3D2F"/>
    <w:rsid w:val="006E6952"/>
    <w:rsid w:val="006F57EA"/>
    <w:rsid w:val="00716246"/>
    <w:rsid w:val="00734F27"/>
    <w:rsid w:val="007B3810"/>
    <w:rsid w:val="007C1F79"/>
    <w:rsid w:val="008236E6"/>
    <w:rsid w:val="00833CEC"/>
    <w:rsid w:val="008766C2"/>
    <w:rsid w:val="008C0E9E"/>
    <w:rsid w:val="008E186E"/>
    <w:rsid w:val="008E7E2C"/>
    <w:rsid w:val="00935D17"/>
    <w:rsid w:val="009751C7"/>
    <w:rsid w:val="00A31871"/>
    <w:rsid w:val="00A533AF"/>
    <w:rsid w:val="00AA7165"/>
    <w:rsid w:val="00AB5767"/>
    <w:rsid w:val="00AC67A7"/>
    <w:rsid w:val="00AD055D"/>
    <w:rsid w:val="00AF6DDD"/>
    <w:rsid w:val="00B076E8"/>
    <w:rsid w:val="00B2402E"/>
    <w:rsid w:val="00B245D7"/>
    <w:rsid w:val="00B605EA"/>
    <w:rsid w:val="00B830EC"/>
    <w:rsid w:val="00B83E7A"/>
    <w:rsid w:val="00C02F83"/>
    <w:rsid w:val="00C030AE"/>
    <w:rsid w:val="00C34A73"/>
    <w:rsid w:val="00C60A90"/>
    <w:rsid w:val="00C832B5"/>
    <w:rsid w:val="00CF3759"/>
    <w:rsid w:val="00D94E6C"/>
    <w:rsid w:val="00E225F4"/>
    <w:rsid w:val="00E5626F"/>
    <w:rsid w:val="00EB13E1"/>
    <w:rsid w:val="00EB1D03"/>
    <w:rsid w:val="00F71CB4"/>
    <w:rsid w:val="00F77B9B"/>
    <w:rsid w:val="00FB4926"/>
    <w:rsid w:val="00FE15D3"/>
    <w:rsid w:val="00FF24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119"/>
    <w:pPr>
      <w:suppressAutoHyphens/>
      <w:spacing w:after="0" w:line="240" w:lineRule="auto"/>
    </w:pPr>
    <w:rPr>
      <w:rFonts w:ascii="Times New Roman" w:eastAsia="Times New Roman" w:hAnsi="Times New Roman" w:cs="Times New Roman"/>
      <w:sz w:val="24"/>
      <w:szCs w:val="24"/>
      <w:lang w:val="kk-KZ" w:eastAsia="ar-SA"/>
    </w:rPr>
  </w:style>
  <w:style w:type="paragraph" w:styleId="1">
    <w:name w:val="heading 1"/>
    <w:basedOn w:val="a"/>
    <w:next w:val="a"/>
    <w:link w:val="10"/>
    <w:qFormat/>
    <w:rsid w:val="00345119"/>
    <w:pPr>
      <w:keepNext/>
      <w:suppressAutoHyphens w:val="0"/>
      <w:spacing w:before="240" w:after="60"/>
      <w:outlineLvl w:val="0"/>
    </w:pPr>
    <w:rPr>
      <w:rFonts w:ascii="Arial" w:eastAsia="SimSun" w:hAnsi="Arial" w:cs="Arial"/>
      <w:b/>
      <w:bCs/>
      <w:kern w:val="32"/>
      <w:sz w:val="32"/>
      <w:szCs w:val="32"/>
      <w:lang w:val="ru-RU" w:eastAsia="zh-CN"/>
    </w:rPr>
  </w:style>
  <w:style w:type="paragraph" w:styleId="3">
    <w:name w:val="heading 3"/>
    <w:basedOn w:val="a"/>
    <w:next w:val="a"/>
    <w:link w:val="30"/>
    <w:qFormat/>
    <w:rsid w:val="00345119"/>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45119"/>
    <w:rPr>
      <w:rFonts w:ascii="Arial" w:eastAsia="SimSun" w:hAnsi="Arial" w:cs="Arial"/>
      <w:b/>
      <w:bCs/>
      <w:kern w:val="32"/>
      <w:sz w:val="32"/>
      <w:szCs w:val="32"/>
      <w:lang w:eastAsia="zh-CN"/>
    </w:rPr>
  </w:style>
  <w:style w:type="character" w:customStyle="1" w:styleId="30">
    <w:name w:val="Заголовок 3 Знак"/>
    <w:basedOn w:val="a0"/>
    <w:link w:val="3"/>
    <w:rsid w:val="00345119"/>
    <w:rPr>
      <w:rFonts w:ascii="Cambria" w:eastAsia="Times New Roman" w:hAnsi="Cambria" w:cs="Times New Roman"/>
      <w:b/>
      <w:bCs/>
      <w:sz w:val="26"/>
      <w:szCs w:val="26"/>
      <w:lang w:val="kk-KZ" w:eastAsia="ar-SA"/>
    </w:rPr>
  </w:style>
  <w:style w:type="paragraph" w:customStyle="1" w:styleId="a3">
    <w:name w:val="Содержимое таблицы"/>
    <w:basedOn w:val="a"/>
    <w:rsid w:val="00345119"/>
    <w:pPr>
      <w:suppressLineNumbers/>
    </w:pPr>
  </w:style>
  <w:style w:type="character" w:customStyle="1" w:styleId="WW8Num1z0">
    <w:name w:val="WW8Num1z0"/>
    <w:rsid w:val="00345119"/>
    <w:rPr>
      <w:rFonts w:ascii="Times New Roman" w:hAnsi="Times New Roman" w:cs="Times New Roman"/>
    </w:rPr>
  </w:style>
  <w:style w:type="character" w:customStyle="1" w:styleId="WW8Num2z0">
    <w:name w:val="WW8Num2z0"/>
    <w:rsid w:val="00345119"/>
    <w:rPr>
      <w:rFonts w:ascii="Times New Roman" w:eastAsia="Times New Roman" w:hAnsi="Times New Roman" w:cs="Times New Roman"/>
    </w:rPr>
  </w:style>
  <w:style w:type="character" w:customStyle="1" w:styleId="WW8Num3z0">
    <w:name w:val="WW8Num3z0"/>
    <w:rsid w:val="00345119"/>
    <w:rPr>
      <w:rFonts w:ascii="Times New Roman" w:eastAsia="Times New Roman" w:hAnsi="Times New Roman" w:cs="Times New Roman"/>
    </w:rPr>
  </w:style>
  <w:style w:type="character" w:customStyle="1" w:styleId="WW8Num7z0">
    <w:name w:val="WW8Num7z0"/>
    <w:rsid w:val="00345119"/>
    <w:rPr>
      <w:rFonts w:ascii="Symbol" w:hAnsi="Symbol" w:cs="OpenSymbol"/>
    </w:rPr>
  </w:style>
  <w:style w:type="character" w:customStyle="1" w:styleId="WW8Num10z0">
    <w:name w:val="WW8Num10z0"/>
    <w:rsid w:val="00345119"/>
    <w:rPr>
      <w:rFonts w:ascii="Symbol" w:hAnsi="Symbol" w:cs="OpenSymbol"/>
    </w:rPr>
  </w:style>
  <w:style w:type="character" w:customStyle="1" w:styleId="Absatz-Standardschriftart">
    <w:name w:val="Absatz-Standardschriftart"/>
    <w:rsid w:val="00345119"/>
  </w:style>
  <w:style w:type="character" w:customStyle="1" w:styleId="WW8Num5z0">
    <w:name w:val="WW8Num5z0"/>
    <w:rsid w:val="00345119"/>
    <w:rPr>
      <w:rFonts w:ascii="Symbol" w:hAnsi="Symbol" w:cs="OpenSymbol"/>
    </w:rPr>
  </w:style>
  <w:style w:type="character" w:customStyle="1" w:styleId="WW-Absatz-Standardschriftart">
    <w:name w:val="WW-Absatz-Standardschriftart"/>
    <w:rsid w:val="00345119"/>
  </w:style>
  <w:style w:type="character" w:customStyle="1" w:styleId="WW-Absatz-Standardschriftart1">
    <w:name w:val="WW-Absatz-Standardschriftart1"/>
    <w:rsid w:val="00345119"/>
  </w:style>
  <w:style w:type="character" w:customStyle="1" w:styleId="WW-Absatz-Standardschriftart11">
    <w:name w:val="WW-Absatz-Standardschriftart11"/>
    <w:rsid w:val="00345119"/>
  </w:style>
  <w:style w:type="character" w:customStyle="1" w:styleId="WW-Absatz-Standardschriftart111">
    <w:name w:val="WW-Absatz-Standardschriftart111"/>
    <w:rsid w:val="00345119"/>
  </w:style>
  <w:style w:type="character" w:customStyle="1" w:styleId="WW-Absatz-Standardschriftart1111">
    <w:name w:val="WW-Absatz-Standardschriftart1111"/>
    <w:rsid w:val="00345119"/>
  </w:style>
  <w:style w:type="character" w:customStyle="1" w:styleId="WW-Absatz-Standardschriftart11111">
    <w:name w:val="WW-Absatz-Standardschriftart11111"/>
    <w:rsid w:val="00345119"/>
  </w:style>
  <w:style w:type="character" w:customStyle="1" w:styleId="WW-Absatz-Standardschriftart111111">
    <w:name w:val="WW-Absatz-Standardschriftart111111"/>
    <w:rsid w:val="00345119"/>
  </w:style>
  <w:style w:type="character" w:customStyle="1" w:styleId="WW-Absatz-Standardschriftart1111111">
    <w:name w:val="WW-Absatz-Standardschriftart1111111"/>
    <w:rsid w:val="00345119"/>
  </w:style>
  <w:style w:type="character" w:customStyle="1" w:styleId="WW-Absatz-Standardschriftart11111111">
    <w:name w:val="WW-Absatz-Standardschriftart11111111"/>
    <w:rsid w:val="00345119"/>
  </w:style>
  <w:style w:type="character" w:customStyle="1" w:styleId="WW-Absatz-Standardschriftart111111111">
    <w:name w:val="WW-Absatz-Standardschriftart111111111"/>
    <w:rsid w:val="00345119"/>
  </w:style>
  <w:style w:type="character" w:customStyle="1" w:styleId="WW-Absatz-Standardschriftart1111111111">
    <w:name w:val="WW-Absatz-Standardschriftart1111111111"/>
    <w:rsid w:val="00345119"/>
  </w:style>
  <w:style w:type="character" w:customStyle="1" w:styleId="WW-Absatz-Standardschriftart11111111111">
    <w:name w:val="WW-Absatz-Standardschriftart11111111111"/>
    <w:rsid w:val="00345119"/>
  </w:style>
  <w:style w:type="character" w:customStyle="1" w:styleId="WW-Absatz-Standardschriftart111111111111">
    <w:name w:val="WW-Absatz-Standardschriftart111111111111"/>
    <w:rsid w:val="00345119"/>
  </w:style>
  <w:style w:type="character" w:customStyle="1" w:styleId="WW-Absatz-Standardschriftart1111111111111">
    <w:name w:val="WW-Absatz-Standardschriftart1111111111111"/>
    <w:rsid w:val="00345119"/>
  </w:style>
  <w:style w:type="character" w:customStyle="1" w:styleId="WW-Absatz-Standardschriftart11111111111111">
    <w:name w:val="WW-Absatz-Standardschriftart11111111111111"/>
    <w:rsid w:val="00345119"/>
  </w:style>
  <w:style w:type="character" w:customStyle="1" w:styleId="WW8Num1z1">
    <w:name w:val="WW8Num1z1"/>
    <w:rsid w:val="00345119"/>
    <w:rPr>
      <w:rFonts w:ascii="Wingdings" w:hAnsi="Wingdings"/>
    </w:rPr>
  </w:style>
  <w:style w:type="character" w:customStyle="1" w:styleId="WW8Num2z1">
    <w:name w:val="WW8Num2z1"/>
    <w:rsid w:val="00345119"/>
    <w:rPr>
      <w:rFonts w:ascii="Courier New" w:hAnsi="Courier New" w:cs="Courier New"/>
    </w:rPr>
  </w:style>
  <w:style w:type="character" w:customStyle="1" w:styleId="WW8Num2z2">
    <w:name w:val="WW8Num2z2"/>
    <w:rsid w:val="00345119"/>
    <w:rPr>
      <w:rFonts w:ascii="Wingdings" w:hAnsi="Wingdings"/>
    </w:rPr>
  </w:style>
  <w:style w:type="character" w:customStyle="1" w:styleId="WW8Num2z3">
    <w:name w:val="WW8Num2z3"/>
    <w:rsid w:val="00345119"/>
    <w:rPr>
      <w:rFonts w:ascii="Symbol" w:hAnsi="Symbol"/>
    </w:rPr>
  </w:style>
  <w:style w:type="character" w:customStyle="1" w:styleId="WW8Num3z1">
    <w:name w:val="WW8Num3z1"/>
    <w:rsid w:val="00345119"/>
    <w:rPr>
      <w:rFonts w:ascii="Courier New" w:hAnsi="Courier New" w:cs="Courier New"/>
    </w:rPr>
  </w:style>
  <w:style w:type="character" w:customStyle="1" w:styleId="WW8Num3z2">
    <w:name w:val="WW8Num3z2"/>
    <w:rsid w:val="00345119"/>
    <w:rPr>
      <w:rFonts w:ascii="Wingdings" w:hAnsi="Wingdings"/>
    </w:rPr>
  </w:style>
  <w:style w:type="character" w:customStyle="1" w:styleId="WW8Num3z3">
    <w:name w:val="WW8Num3z3"/>
    <w:rsid w:val="00345119"/>
    <w:rPr>
      <w:rFonts w:ascii="Symbol" w:hAnsi="Symbol"/>
    </w:rPr>
  </w:style>
  <w:style w:type="character" w:customStyle="1" w:styleId="WW8Num4z0">
    <w:name w:val="WW8Num4z0"/>
    <w:rsid w:val="00345119"/>
    <w:rPr>
      <w:rFonts w:ascii="Times New Roman" w:eastAsia="Times New Roman" w:hAnsi="Times New Roman" w:cs="Times New Roman"/>
    </w:rPr>
  </w:style>
  <w:style w:type="character" w:customStyle="1" w:styleId="WW8Num4z1">
    <w:name w:val="WW8Num4z1"/>
    <w:rsid w:val="00345119"/>
    <w:rPr>
      <w:rFonts w:ascii="Courier New" w:hAnsi="Courier New" w:cs="Courier New"/>
    </w:rPr>
  </w:style>
  <w:style w:type="character" w:customStyle="1" w:styleId="WW8Num4z2">
    <w:name w:val="WW8Num4z2"/>
    <w:rsid w:val="00345119"/>
    <w:rPr>
      <w:rFonts w:ascii="Wingdings" w:hAnsi="Wingdings"/>
    </w:rPr>
  </w:style>
  <w:style w:type="character" w:customStyle="1" w:styleId="WW8Num4z3">
    <w:name w:val="WW8Num4z3"/>
    <w:rsid w:val="00345119"/>
    <w:rPr>
      <w:rFonts w:ascii="Symbol" w:hAnsi="Symbol"/>
    </w:rPr>
  </w:style>
  <w:style w:type="character" w:customStyle="1" w:styleId="11">
    <w:name w:val="Основной шрифт абзаца1"/>
    <w:rsid w:val="00345119"/>
  </w:style>
  <w:style w:type="character" w:customStyle="1" w:styleId="a4">
    <w:name w:val="Маркеры списка"/>
    <w:rsid w:val="00345119"/>
    <w:rPr>
      <w:rFonts w:ascii="OpenSymbol" w:eastAsia="OpenSymbol" w:hAnsi="OpenSymbol" w:cs="OpenSymbol"/>
    </w:rPr>
  </w:style>
  <w:style w:type="character" w:customStyle="1" w:styleId="a5">
    <w:name w:val="Символ нумерации"/>
    <w:rsid w:val="00345119"/>
  </w:style>
  <w:style w:type="character" w:customStyle="1" w:styleId="WW8Num12z0">
    <w:name w:val="WW8Num12z0"/>
    <w:rsid w:val="00345119"/>
    <w:rPr>
      <w:rFonts w:ascii="Symbol" w:hAnsi="Symbol" w:cs="OpenSymbol"/>
    </w:rPr>
  </w:style>
  <w:style w:type="character" w:customStyle="1" w:styleId="WW8Num9z0">
    <w:name w:val="WW8Num9z0"/>
    <w:rsid w:val="00345119"/>
    <w:rPr>
      <w:rFonts w:ascii="Symbol" w:hAnsi="Symbol" w:cs="OpenSymbol"/>
    </w:rPr>
  </w:style>
  <w:style w:type="paragraph" w:customStyle="1" w:styleId="a6">
    <w:name w:val="Заголовок"/>
    <w:basedOn w:val="a"/>
    <w:next w:val="a7"/>
    <w:rsid w:val="00345119"/>
    <w:pPr>
      <w:keepNext/>
      <w:spacing w:before="240" w:after="120"/>
    </w:pPr>
    <w:rPr>
      <w:rFonts w:ascii="Arial" w:eastAsia="Lucida Sans Unicode" w:hAnsi="Arial" w:cs="Tahoma"/>
      <w:sz w:val="28"/>
      <w:szCs w:val="28"/>
    </w:rPr>
  </w:style>
  <w:style w:type="paragraph" w:styleId="a7">
    <w:name w:val="Body Text"/>
    <w:basedOn w:val="a"/>
    <w:link w:val="a8"/>
    <w:rsid w:val="00345119"/>
    <w:pPr>
      <w:spacing w:after="120"/>
    </w:pPr>
  </w:style>
  <w:style w:type="character" w:customStyle="1" w:styleId="a8">
    <w:name w:val="Основной текст Знак"/>
    <w:basedOn w:val="a0"/>
    <w:link w:val="a7"/>
    <w:rsid w:val="00345119"/>
    <w:rPr>
      <w:rFonts w:ascii="Times New Roman" w:eastAsia="Times New Roman" w:hAnsi="Times New Roman" w:cs="Times New Roman"/>
      <w:sz w:val="24"/>
      <w:szCs w:val="24"/>
      <w:lang w:val="kk-KZ" w:eastAsia="ar-SA"/>
    </w:rPr>
  </w:style>
  <w:style w:type="paragraph" w:styleId="a9">
    <w:name w:val="List"/>
    <w:basedOn w:val="a7"/>
    <w:rsid w:val="00345119"/>
    <w:rPr>
      <w:rFonts w:cs="Tahoma"/>
    </w:rPr>
  </w:style>
  <w:style w:type="paragraph" w:customStyle="1" w:styleId="12">
    <w:name w:val="Название1"/>
    <w:basedOn w:val="a"/>
    <w:rsid w:val="00345119"/>
    <w:pPr>
      <w:suppressLineNumbers/>
      <w:spacing w:before="120" w:after="120"/>
    </w:pPr>
    <w:rPr>
      <w:rFonts w:cs="Tahoma"/>
      <w:i/>
      <w:iCs/>
    </w:rPr>
  </w:style>
  <w:style w:type="paragraph" w:customStyle="1" w:styleId="13">
    <w:name w:val="Указатель1"/>
    <w:basedOn w:val="a"/>
    <w:rsid w:val="00345119"/>
    <w:pPr>
      <w:suppressLineNumbers/>
    </w:pPr>
    <w:rPr>
      <w:rFonts w:cs="Tahoma"/>
    </w:rPr>
  </w:style>
  <w:style w:type="paragraph" w:customStyle="1" w:styleId="aa">
    <w:name w:val="Заголовок таблицы"/>
    <w:basedOn w:val="a3"/>
    <w:rsid w:val="00345119"/>
    <w:pPr>
      <w:jc w:val="center"/>
    </w:pPr>
    <w:rPr>
      <w:b/>
      <w:bCs/>
    </w:rPr>
  </w:style>
  <w:style w:type="paragraph" w:customStyle="1" w:styleId="ab">
    <w:name w:val="Содержимое врезки"/>
    <w:basedOn w:val="a7"/>
    <w:rsid w:val="00345119"/>
  </w:style>
  <w:style w:type="paragraph" w:styleId="ac">
    <w:name w:val="No Spacing"/>
    <w:uiPriority w:val="1"/>
    <w:qFormat/>
    <w:rsid w:val="00345119"/>
    <w:pPr>
      <w:suppressAutoHyphens/>
      <w:spacing w:after="0" w:line="240" w:lineRule="auto"/>
    </w:pPr>
    <w:rPr>
      <w:rFonts w:ascii="Times New Roman" w:eastAsia="Times New Roman" w:hAnsi="Times New Roman" w:cs="Calibri"/>
      <w:sz w:val="24"/>
      <w:szCs w:val="24"/>
      <w:lang w:eastAsia="ar-SA"/>
    </w:rPr>
  </w:style>
  <w:style w:type="table" w:styleId="ad">
    <w:name w:val="Table Grid"/>
    <w:basedOn w:val="a1"/>
    <w:uiPriority w:val="59"/>
    <w:rsid w:val="00345119"/>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semiHidden/>
    <w:rsid w:val="00345119"/>
    <w:pPr>
      <w:suppressAutoHyphens w:val="0"/>
    </w:pPr>
    <w:rPr>
      <w:rFonts w:ascii="Tahoma" w:hAnsi="Tahoma" w:cs="Tahoma"/>
      <w:sz w:val="16"/>
      <w:szCs w:val="16"/>
      <w:lang w:val="ru-RU" w:eastAsia="ru-RU"/>
    </w:rPr>
  </w:style>
  <w:style w:type="character" w:customStyle="1" w:styleId="af">
    <w:name w:val="Текст выноски Знак"/>
    <w:basedOn w:val="a0"/>
    <w:link w:val="ae"/>
    <w:semiHidden/>
    <w:rsid w:val="00345119"/>
    <w:rPr>
      <w:rFonts w:ascii="Tahoma" w:eastAsia="Times New Roman" w:hAnsi="Tahoma" w:cs="Tahoma"/>
      <w:sz w:val="16"/>
      <w:szCs w:val="16"/>
      <w:lang w:eastAsia="ru-RU"/>
    </w:rPr>
  </w:style>
  <w:style w:type="paragraph" w:customStyle="1" w:styleId="14">
    <w:name w:val="Текст1"/>
    <w:basedOn w:val="a"/>
    <w:rsid w:val="00345119"/>
    <w:rPr>
      <w:rFonts w:ascii="Courier New" w:hAnsi="Courier New" w:cs="Courier New"/>
      <w:sz w:val="20"/>
      <w:szCs w:val="20"/>
      <w:lang w:val="ru-RU"/>
    </w:rPr>
  </w:style>
  <w:style w:type="paragraph" w:customStyle="1" w:styleId="15">
    <w:name w:val="Абзац списка1"/>
    <w:basedOn w:val="a"/>
    <w:rsid w:val="00345119"/>
    <w:pPr>
      <w:suppressAutoHyphens w:val="0"/>
      <w:spacing w:after="200" w:line="276" w:lineRule="auto"/>
      <w:ind w:left="720"/>
      <w:contextualSpacing/>
    </w:pPr>
    <w:rPr>
      <w:rFonts w:ascii="Calibri" w:hAnsi="Calibri"/>
      <w:sz w:val="22"/>
      <w:szCs w:val="22"/>
      <w:lang w:val="ru-RU" w:eastAsia="ru-RU"/>
    </w:rPr>
  </w:style>
  <w:style w:type="paragraph" w:customStyle="1" w:styleId="msonormalbullet1gif">
    <w:name w:val="msonormalbullet1.gif"/>
    <w:basedOn w:val="a"/>
    <w:rsid w:val="00345119"/>
    <w:pPr>
      <w:suppressAutoHyphens w:val="0"/>
      <w:spacing w:before="100" w:beforeAutospacing="1" w:after="100" w:afterAutospacing="1"/>
    </w:pPr>
    <w:rPr>
      <w:lang w:val="ru-RU" w:eastAsia="ru-RU"/>
    </w:rPr>
  </w:style>
  <w:style w:type="character" w:customStyle="1" w:styleId="s0">
    <w:name w:val="s0"/>
    <w:rsid w:val="00345119"/>
    <w:rPr>
      <w:rFonts w:ascii="Times New Roman" w:hAnsi="Times New Roman"/>
      <w:color w:val="000000"/>
      <w:sz w:val="22"/>
      <w:u w:val="none"/>
      <w:effect w:val="none"/>
    </w:rPr>
  </w:style>
  <w:style w:type="character" w:customStyle="1" w:styleId="s1">
    <w:name w:val="s1"/>
    <w:rsid w:val="00345119"/>
    <w:rPr>
      <w:rFonts w:ascii="Times New Roman" w:hAnsi="Times New Roman"/>
      <w:b/>
      <w:color w:val="000000"/>
      <w:sz w:val="24"/>
      <w:u w:val="none"/>
      <w:effect w:val="none"/>
    </w:rPr>
  </w:style>
  <w:style w:type="paragraph" w:styleId="af0">
    <w:name w:val="Title"/>
    <w:basedOn w:val="a"/>
    <w:next w:val="a"/>
    <w:link w:val="af1"/>
    <w:uiPriority w:val="99"/>
    <w:qFormat/>
    <w:rsid w:val="00345119"/>
    <w:pPr>
      <w:suppressAutoHyphens w:val="0"/>
      <w:spacing w:before="240" w:after="60"/>
      <w:jc w:val="center"/>
      <w:outlineLvl w:val="0"/>
    </w:pPr>
    <w:rPr>
      <w:rFonts w:ascii="Cambria" w:eastAsia="Calibri" w:hAnsi="Cambria"/>
      <w:b/>
      <w:bCs/>
      <w:kern w:val="28"/>
      <w:sz w:val="32"/>
      <w:szCs w:val="32"/>
      <w:lang w:val="en-US" w:eastAsia="en-US"/>
    </w:rPr>
  </w:style>
  <w:style w:type="character" w:customStyle="1" w:styleId="af1">
    <w:name w:val="Название Знак"/>
    <w:basedOn w:val="a0"/>
    <w:link w:val="af0"/>
    <w:uiPriority w:val="99"/>
    <w:rsid w:val="00345119"/>
    <w:rPr>
      <w:rFonts w:ascii="Cambria" w:eastAsia="Calibri" w:hAnsi="Cambria" w:cs="Times New Roman"/>
      <w:b/>
      <w:bCs/>
      <w:kern w:val="28"/>
      <w:sz w:val="32"/>
      <w:szCs w:val="32"/>
      <w:lang w:val="en-US"/>
    </w:rPr>
  </w:style>
  <w:style w:type="paragraph" w:customStyle="1" w:styleId="msonormalcxspmiddle">
    <w:name w:val="msonormalcxspmiddle"/>
    <w:basedOn w:val="a"/>
    <w:uiPriority w:val="99"/>
    <w:rsid w:val="00345119"/>
    <w:pPr>
      <w:suppressAutoHyphens w:val="0"/>
      <w:spacing w:before="100" w:beforeAutospacing="1" w:after="100" w:afterAutospacing="1"/>
    </w:pPr>
    <w:rPr>
      <w:rFonts w:eastAsia="Calibri"/>
      <w:lang w:val="ru-RU" w:eastAsia="ru-RU"/>
    </w:rPr>
  </w:style>
  <w:style w:type="paragraph" w:customStyle="1" w:styleId="msonormalcxspmiddlecxspmiddle">
    <w:name w:val="msonormalcxspmiddlecxspmiddle"/>
    <w:basedOn w:val="a"/>
    <w:rsid w:val="00345119"/>
    <w:pPr>
      <w:suppressAutoHyphens w:val="0"/>
      <w:spacing w:before="100" w:beforeAutospacing="1" w:after="100" w:afterAutospacing="1"/>
    </w:pPr>
    <w:rPr>
      <w:rFonts w:eastAsia="Calibri"/>
      <w:lang w:val="ru-RU" w:eastAsia="ru-RU"/>
    </w:rPr>
  </w:style>
  <w:style w:type="paragraph" w:styleId="af2">
    <w:name w:val="List Paragraph"/>
    <w:basedOn w:val="a"/>
    <w:uiPriority w:val="34"/>
    <w:qFormat/>
    <w:rsid w:val="00345119"/>
    <w:pPr>
      <w:suppressAutoHyphens w:val="0"/>
      <w:ind w:left="720"/>
      <w:contextualSpacing/>
    </w:pPr>
    <w:rPr>
      <w:rFonts w:ascii="Calibri" w:hAnsi="Calibri"/>
      <w:lang w:val="en-US" w:eastAsia="en-US"/>
    </w:rPr>
  </w:style>
  <w:style w:type="paragraph" w:customStyle="1" w:styleId="16">
    <w:name w:val="Без интервала1"/>
    <w:rsid w:val="00345119"/>
    <w:pPr>
      <w:spacing w:after="0" w:line="240" w:lineRule="auto"/>
    </w:pPr>
    <w:rPr>
      <w:rFonts w:ascii="Calibri" w:eastAsia="Times New Roman" w:hAnsi="Calibri" w:cs="Times New Roman"/>
      <w:lang w:eastAsia="ru-RU"/>
    </w:rPr>
  </w:style>
  <w:style w:type="paragraph" w:customStyle="1" w:styleId="2">
    <w:name w:val="Без интервала2"/>
    <w:rsid w:val="00345119"/>
    <w:pPr>
      <w:spacing w:after="0" w:line="240" w:lineRule="auto"/>
    </w:pPr>
    <w:rPr>
      <w:rFonts w:ascii="Calibri" w:eastAsia="Times New Roman" w:hAnsi="Calibri" w:cs="Times New Roman"/>
      <w:lang w:eastAsia="ru-RU"/>
    </w:rPr>
  </w:style>
  <w:style w:type="paragraph" w:styleId="af3">
    <w:name w:val="Normal (Web)"/>
    <w:basedOn w:val="a"/>
    <w:link w:val="af4"/>
    <w:uiPriority w:val="99"/>
    <w:rsid w:val="00345119"/>
    <w:pPr>
      <w:suppressAutoHyphens w:val="0"/>
    </w:pPr>
    <w:rPr>
      <w:rFonts w:ascii="Arial" w:hAnsi="Arial" w:cs="Arial"/>
      <w:sz w:val="18"/>
      <w:szCs w:val="18"/>
      <w:lang w:val="ru-RU" w:eastAsia="ru-RU"/>
    </w:rPr>
  </w:style>
  <w:style w:type="paragraph" w:customStyle="1" w:styleId="bodytext">
    <w:name w:val="bodytext"/>
    <w:basedOn w:val="a"/>
    <w:rsid w:val="00345119"/>
    <w:pPr>
      <w:suppressAutoHyphens w:val="0"/>
    </w:pPr>
    <w:rPr>
      <w:rFonts w:ascii="Arial" w:hAnsi="Arial" w:cs="Arial"/>
      <w:sz w:val="18"/>
      <w:szCs w:val="18"/>
      <w:lang w:val="ru-RU" w:eastAsia="ru-RU"/>
    </w:rPr>
  </w:style>
  <w:style w:type="character" w:styleId="af5">
    <w:name w:val="Hyperlink"/>
    <w:rsid w:val="00345119"/>
    <w:rPr>
      <w:color w:val="0000FF"/>
      <w:u w:val="single"/>
    </w:rPr>
  </w:style>
  <w:style w:type="paragraph" w:styleId="af6">
    <w:name w:val="header"/>
    <w:basedOn w:val="a"/>
    <w:link w:val="af7"/>
    <w:rsid w:val="00345119"/>
    <w:pPr>
      <w:tabs>
        <w:tab w:val="center" w:pos="4677"/>
        <w:tab w:val="right" w:pos="9355"/>
      </w:tabs>
    </w:pPr>
  </w:style>
  <w:style w:type="character" w:customStyle="1" w:styleId="af7">
    <w:name w:val="Верхний колонтитул Знак"/>
    <w:basedOn w:val="a0"/>
    <w:link w:val="af6"/>
    <w:rsid w:val="00345119"/>
    <w:rPr>
      <w:rFonts w:ascii="Times New Roman" w:eastAsia="Times New Roman" w:hAnsi="Times New Roman" w:cs="Times New Roman"/>
      <w:sz w:val="24"/>
      <w:szCs w:val="24"/>
      <w:lang w:val="kk-KZ" w:eastAsia="ar-SA"/>
    </w:rPr>
  </w:style>
  <w:style w:type="paragraph" w:styleId="af8">
    <w:name w:val="footer"/>
    <w:basedOn w:val="a"/>
    <w:link w:val="af9"/>
    <w:rsid w:val="00345119"/>
    <w:pPr>
      <w:tabs>
        <w:tab w:val="center" w:pos="4677"/>
        <w:tab w:val="right" w:pos="9355"/>
      </w:tabs>
    </w:pPr>
  </w:style>
  <w:style w:type="character" w:customStyle="1" w:styleId="af9">
    <w:name w:val="Нижний колонтитул Знак"/>
    <w:basedOn w:val="a0"/>
    <w:link w:val="af8"/>
    <w:rsid w:val="00345119"/>
    <w:rPr>
      <w:rFonts w:ascii="Times New Roman" w:eastAsia="Times New Roman" w:hAnsi="Times New Roman" w:cs="Times New Roman"/>
      <w:sz w:val="24"/>
      <w:szCs w:val="24"/>
      <w:lang w:val="kk-KZ" w:eastAsia="ar-SA"/>
    </w:rPr>
  </w:style>
  <w:style w:type="character" w:styleId="afa">
    <w:name w:val="annotation reference"/>
    <w:rsid w:val="00345119"/>
    <w:rPr>
      <w:sz w:val="16"/>
      <w:szCs w:val="16"/>
    </w:rPr>
  </w:style>
  <w:style w:type="paragraph" w:styleId="afb">
    <w:name w:val="annotation text"/>
    <w:basedOn w:val="a"/>
    <w:link w:val="afc"/>
    <w:rsid w:val="00345119"/>
    <w:rPr>
      <w:sz w:val="20"/>
      <w:szCs w:val="20"/>
    </w:rPr>
  </w:style>
  <w:style w:type="character" w:customStyle="1" w:styleId="afc">
    <w:name w:val="Текст примечания Знак"/>
    <w:basedOn w:val="a0"/>
    <w:link w:val="afb"/>
    <w:rsid w:val="00345119"/>
    <w:rPr>
      <w:rFonts w:ascii="Times New Roman" w:eastAsia="Times New Roman" w:hAnsi="Times New Roman" w:cs="Times New Roman"/>
      <w:sz w:val="20"/>
      <w:szCs w:val="20"/>
      <w:lang w:val="kk-KZ" w:eastAsia="ar-SA"/>
    </w:rPr>
  </w:style>
  <w:style w:type="paragraph" w:styleId="afd">
    <w:name w:val="annotation subject"/>
    <w:basedOn w:val="afb"/>
    <w:next w:val="afb"/>
    <w:link w:val="afe"/>
    <w:rsid w:val="00345119"/>
    <w:rPr>
      <w:b/>
      <w:bCs/>
    </w:rPr>
  </w:style>
  <w:style w:type="character" w:customStyle="1" w:styleId="afe">
    <w:name w:val="Тема примечания Знак"/>
    <w:basedOn w:val="afc"/>
    <w:link w:val="afd"/>
    <w:rsid w:val="00345119"/>
    <w:rPr>
      <w:rFonts w:ascii="Times New Roman" w:eastAsia="Times New Roman" w:hAnsi="Times New Roman" w:cs="Times New Roman"/>
      <w:b/>
      <w:bCs/>
      <w:sz w:val="20"/>
      <w:szCs w:val="20"/>
      <w:lang w:val="kk-KZ" w:eastAsia="ar-SA"/>
    </w:rPr>
  </w:style>
  <w:style w:type="paragraph" w:styleId="aff">
    <w:name w:val="Plain Text"/>
    <w:basedOn w:val="a"/>
    <w:link w:val="aff0"/>
    <w:rsid w:val="00345119"/>
    <w:pPr>
      <w:suppressAutoHyphens w:val="0"/>
    </w:pPr>
    <w:rPr>
      <w:rFonts w:ascii="Consolas" w:hAnsi="Consolas"/>
      <w:sz w:val="21"/>
      <w:szCs w:val="21"/>
      <w:lang w:eastAsia="en-US"/>
    </w:rPr>
  </w:style>
  <w:style w:type="character" w:customStyle="1" w:styleId="aff0">
    <w:name w:val="Текст Знак"/>
    <w:basedOn w:val="a0"/>
    <w:link w:val="aff"/>
    <w:rsid w:val="00345119"/>
    <w:rPr>
      <w:rFonts w:ascii="Consolas" w:eastAsia="Times New Roman" w:hAnsi="Consolas" w:cs="Times New Roman"/>
      <w:sz w:val="21"/>
      <w:szCs w:val="21"/>
      <w:lang w:val="kk-KZ"/>
    </w:rPr>
  </w:style>
  <w:style w:type="character" w:customStyle="1" w:styleId="af4">
    <w:name w:val="Обычный (веб) Знак"/>
    <w:link w:val="af3"/>
    <w:uiPriority w:val="99"/>
    <w:rsid w:val="004474B6"/>
    <w:rPr>
      <w:rFonts w:ascii="Arial" w:eastAsia="Times New Roman" w:hAnsi="Arial" w:cs="Arial"/>
      <w:sz w:val="18"/>
      <w:szCs w:val="18"/>
      <w:lang w:eastAsia="ru-RU"/>
    </w:rPr>
  </w:style>
  <w:style w:type="character" w:styleId="aff1">
    <w:name w:val="Strong"/>
    <w:uiPriority w:val="22"/>
    <w:qFormat/>
    <w:rsid w:val="00502FB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297666">
      <w:bodyDiv w:val="1"/>
      <w:marLeft w:val="0"/>
      <w:marRight w:val="0"/>
      <w:marTop w:val="0"/>
      <w:marBottom w:val="0"/>
      <w:divBdr>
        <w:top w:val="none" w:sz="0" w:space="0" w:color="auto"/>
        <w:left w:val="none" w:sz="0" w:space="0" w:color="auto"/>
        <w:bottom w:val="none" w:sz="0" w:space="0" w:color="auto"/>
        <w:right w:val="none" w:sz="0" w:space="0" w:color="auto"/>
      </w:divBdr>
    </w:div>
    <w:div w:id="166180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alausa_2009ds@mail.ru"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200"/>
      <c:rAngAx val="1"/>
    </c:view3D>
    <c:floor>
      <c:thickness val="0"/>
      <c:spPr>
        <a:noFill/>
        <a:ln w="9525">
          <a:noFill/>
        </a:ln>
      </c:spPr>
    </c:floor>
    <c:sideWall>
      <c:thickness val="0"/>
    </c:sideWall>
    <c:backWall>
      <c:thickness val="0"/>
    </c:backWall>
    <c:plotArea>
      <c:layout>
        <c:manualLayout>
          <c:layoutTarget val="inner"/>
          <c:xMode val="edge"/>
          <c:yMode val="edge"/>
          <c:x val="7.0407006415864684E-2"/>
          <c:y val="0.12342269716285464"/>
          <c:w val="0.90392279090113736"/>
          <c:h val="0.62466910386201735"/>
        </c:manualLayout>
      </c:layout>
      <c:bar3DChart>
        <c:barDir val="col"/>
        <c:grouping val="clustered"/>
        <c:varyColors val="0"/>
        <c:ser>
          <c:idx val="0"/>
          <c:order val="0"/>
          <c:tx>
            <c:strRef>
              <c:f>Лист1!$B$1</c:f>
              <c:strCache>
                <c:ptCount val="1"/>
                <c:pt idx="0">
                  <c:v>Барлық педагог</c:v>
                </c:pt>
              </c:strCache>
            </c:strRef>
          </c:tx>
          <c:spPr>
            <a:solidFill>
              <a:srgbClr val="0000FF"/>
            </a:solidFill>
          </c:spPr>
          <c:invertIfNegative val="0"/>
          <c:cat>
            <c:strRef>
              <c:f>Лист1!$A$2</c:f>
              <c:strCache>
                <c:ptCount val="1"/>
                <c:pt idx="0">
                  <c:v>2021-2022</c:v>
                </c:pt>
              </c:strCache>
            </c:strRef>
          </c:cat>
          <c:val>
            <c:numRef>
              <c:f>Лист1!$B$2</c:f>
              <c:numCache>
                <c:formatCode>General</c:formatCode>
                <c:ptCount val="1"/>
                <c:pt idx="0">
                  <c:v>13</c:v>
                </c:pt>
              </c:numCache>
            </c:numRef>
          </c:val>
        </c:ser>
        <c:ser>
          <c:idx val="1"/>
          <c:order val="1"/>
          <c:tx>
            <c:strRef>
              <c:f>Лист1!$C$1</c:f>
              <c:strCache>
                <c:ptCount val="1"/>
                <c:pt idx="0">
                  <c:v>жоғары білім</c:v>
                </c:pt>
              </c:strCache>
            </c:strRef>
          </c:tx>
          <c:spPr>
            <a:solidFill>
              <a:srgbClr val="FF0000"/>
            </a:solidFill>
          </c:spPr>
          <c:invertIfNegative val="0"/>
          <c:cat>
            <c:strRef>
              <c:f>Лист1!$A$2</c:f>
              <c:strCache>
                <c:ptCount val="1"/>
                <c:pt idx="0">
                  <c:v>2021-2022</c:v>
                </c:pt>
              </c:strCache>
            </c:strRef>
          </c:cat>
          <c:val>
            <c:numRef>
              <c:f>Лист1!$C$2</c:f>
              <c:numCache>
                <c:formatCode>General</c:formatCode>
                <c:ptCount val="1"/>
                <c:pt idx="0">
                  <c:v>5</c:v>
                </c:pt>
              </c:numCache>
            </c:numRef>
          </c:val>
        </c:ser>
        <c:ser>
          <c:idx val="2"/>
          <c:order val="2"/>
          <c:tx>
            <c:strRef>
              <c:f>Лист1!$D$1</c:f>
              <c:strCache>
                <c:ptCount val="1"/>
                <c:pt idx="0">
                  <c:v>арнаулы білім</c:v>
                </c:pt>
              </c:strCache>
            </c:strRef>
          </c:tx>
          <c:spPr>
            <a:solidFill>
              <a:srgbClr val="FFFF00"/>
            </a:solidFill>
          </c:spPr>
          <c:invertIfNegative val="0"/>
          <c:cat>
            <c:strRef>
              <c:f>Лист1!$A$2</c:f>
              <c:strCache>
                <c:ptCount val="1"/>
                <c:pt idx="0">
                  <c:v>2021-2022</c:v>
                </c:pt>
              </c:strCache>
            </c:strRef>
          </c:cat>
          <c:val>
            <c:numRef>
              <c:f>Лист1!$D$2</c:f>
              <c:numCache>
                <c:formatCode>General</c:formatCode>
                <c:ptCount val="1"/>
                <c:pt idx="0">
                  <c:v>3</c:v>
                </c:pt>
              </c:numCache>
            </c:numRef>
          </c:val>
        </c:ser>
        <c:ser>
          <c:idx val="3"/>
          <c:order val="3"/>
          <c:tx>
            <c:strRef>
              <c:f>Лист1!$E$1</c:f>
              <c:strCache>
                <c:ptCount val="1"/>
                <c:pt idx="0">
                  <c:v>жоғары мек.дейін</c:v>
                </c:pt>
              </c:strCache>
            </c:strRef>
          </c:tx>
          <c:spPr>
            <a:solidFill>
              <a:schemeClr val="bg2">
                <a:lumMod val="50000"/>
              </a:schemeClr>
            </a:solidFill>
          </c:spPr>
          <c:invertIfNegative val="0"/>
          <c:dPt>
            <c:idx val="0"/>
            <c:invertIfNegative val="0"/>
            <c:bubble3D val="0"/>
            <c:spPr>
              <a:solidFill>
                <a:srgbClr val="00B0F0"/>
              </a:solidFill>
            </c:spPr>
          </c:dPt>
          <c:cat>
            <c:strRef>
              <c:f>Лист1!$A$2</c:f>
              <c:strCache>
                <c:ptCount val="1"/>
                <c:pt idx="0">
                  <c:v>2021-2022</c:v>
                </c:pt>
              </c:strCache>
            </c:strRef>
          </c:cat>
          <c:val>
            <c:numRef>
              <c:f>Лист1!$E$2</c:f>
              <c:numCache>
                <c:formatCode>General</c:formatCode>
                <c:ptCount val="1"/>
                <c:pt idx="0">
                  <c:v>5</c:v>
                </c:pt>
              </c:numCache>
            </c:numRef>
          </c:val>
        </c:ser>
        <c:ser>
          <c:idx val="4"/>
          <c:order val="4"/>
          <c:tx>
            <c:strRef>
              <c:f>Лист1!$F$1</c:f>
              <c:strCache>
                <c:ptCount val="1"/>
                <c:pt idx="0">
                  <c:v>арнаулы мект.дейін</c:v>
                </c:pt>
              </c:strCache>
            </c:strRef>
          </c:tx>
          <c:spPr>
            <a:solidFill>
              <a:srgbClr val="7030A0"/>
            </a:solidFill>
          </c:spPr>
          <c:invertIfNegative val="0"/>
          <c:cat>
            <c:strRef>
              <c:f>Лист1!$A$2</c:f>
              <c:strCache>
                <c:ptCount val="1"/>
                <c:pt idx="0">
                  <c:v>2021-2022</c:v>
                </c:pt>
              </c:strCache>
            </c:strRef>
          </c:cat>
          <c:val>
            <c:numRef>
              <c:f>Лист1!$F$2</c:f>
              <c:numCache>
                <c:formatCode>General</c:formatCode>
                <c:ptCount val="1"/>
              </c:numCache>
            </c:numRef>
          </c:val>
        </c:ser>
        <c:dLbls>
          <c:showLegendKey val="0"/>
          <c:showVal val="1"/>
          <c:showCatName val="0"/>
          <c:showSerName val="0"/>
          <c:showPercent val="0"/>
          <c:showBubbleSize val="0"/>
        </c:dLbls>
        <c:gapWidth val="150"/>
        <c:shape val="cylinder"/>
        <c:axId val="219576576"/>
        <c:axId val="219586560"/>
        <c:axId val="0"/>
      </c:bar3DChart>
      <c:catAx>
        <c:axId val="219576576"/>
        <c:scaling>
          <c:orientation val="minMax"/>
        </c:scaling>
        <c:delete val="0"/>
        <c:axPos val="b"/>
        <c:numFmt formatCode="General" sourceLinked="1"/>
        <c:majorTickMark val="out"/>
        <c:minorTickMark val="none"/>
        <c:tickLblPos val="nextTo"/>
        <c:crossAx val="219586560"/>
        <c:crosses val="autoZero"/>
        <c:auto val="1"/>
        <c:lblAlgn val="ctr"/>
        <c:lblOffset val="100"/>
        <c:noMultiLvlLbl val="0"/>
      </c:catAx>
      <c:valAx>
        <c:axId val="219586560"/>
        <c:scaling>
          <c:orientation val="minMax"/>
        </c:scaling>
        <c:delete val="1"/>
        <c:axPos val="l"/>
        <c:numFmt formatCode="General" sourceLinked="1"/>
        <c:majorTickMark val="out"/>
        <c:minorTickMark val="none"/>
        <c:tickLblPos val="nextTo"/>
        <c:crossAx val="219576576"/>
        <c:crosses val="autoZero"/>
        <c:crossBetween val="between"/>
      </c:valAx>
      <c:spPr>
        <a:noFill/>
        <a:ln w="25400">
          <a:noFill/>
        </a:ln>
      </c:spPr>
    </c:plotArea>
    <c:legend>
      <c:legendPos val="r"/>
      <c:layout>
        <c:manualLayout>
          <c:xMode val="edge"/>
          <c:yMode val="edge"/>
          <c:x val="2.1075280784248417E-3"/>
          <c:y val="0.86425670984675029"/>
          <c:w val="0.23294237621033603"/>
          <c:h val="0.13574351139460269"/>
        </c:manualLayout>
      </c:layout>
      <c:overlay val="0"/>
    </c:legend>
    <c:plotVisOnly val="1"/>
    <c:dispBlanksAs val="gap"/>
    <c:showDLblsOverMax val="0"/>
  </c:chart>
  <c:spPr>
    <a:ln>
      <a:solidFill>
        <a:srgbClr val="0000FF"/>
      </a:solid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618256051326916E-2"/>
          <c:y val="0.11151793525809255"/>
          <c:w val="0.90576297754447677"/>
          <c:h val="0.66435164354456377"/>
        </c:manualLayout>
      </c:layout>
      <c:bar3DChart>
        <c:barDir val="col"/>
        <c:grouping val="clustered"/>
        <c:varyColors val="0"/>
        <c:ser>
          <c:idx val="0"/>
          <c:order val="0"/>
          <c:tx>
            <c:strRef>
              <c:f>Лист1!$B$2</c:f>
              <c:strCache>
                <c:ptCount val="1"/>
                <c:pt idx="0">
                  <c:v>13</c:v>
                </c:pt>
              </c:strCache>
            </c:strRef>
          </c:tx>
          <c:invertIfNegative val="0"/>
          <c:cat>
            <c:strRef>
              <c:f>Лист1!$A$2</c:f>
              <c:strCache>
                <c:ptCount val="1"/>
                <c:pt idx="0">
                  <c:v>2021-2022</c:v>
                </c:pt>
              </c:strCache>
            </c:strRef>
          </c:cat>
          <c:val>
            <c:numRef>
              <c:f>Лист1!$B$2</c:f>
              <c:numCache>
                <c:formatCode>General</c:formatCode>
                <c:ptCount val="1"/>
                <c:pt idx="0">
                  <c:v>13</c:v>
                </c:pt>
              </c:numCache>
            </c:numRef>
          </c:val>
        </c:ser>
        <c:ser>
          <c:idx val="1"/>
          <c:order val="1"/>
          <c:tx>
            <c:strRef>
              <c:f>Лист1!$C$1</c:f>
              <c:strCache>
                <c:ptCount val="1"/>
                <c:pt idx="0">
                  <c:v>жоғары санат</c:v>
                </c:pt>
              </c:strCache>
            </c:strRef>
          </c:tx>
          <c:spPr>
            <a:solidFill>
              <a:srgbClr val="FF0000"/>
            </a:solidFill>
          </c:spPr>
          <c:invertIfNegative val="0"/>
          <c:cat>
            <c:strRef>
              <c:f>Лист1!$A$2</c:f>
              <c:strCache>
                <c:ptCount val="1"/>
                <c:pt idx="0">
                  <c:v>2021-2022</c:v>
                </c:pt>
              </c:strCache>
            </c:strRef>
          </c:cat>
          <c:val>
            <c:numRef>
              <c:f>Лист1!$C$2</c:f>
              <c:numCache>
                <c:formatCode>General</c:formatCode>
                <c:ptCount val="1"/>
                <c:pt idx="0">
                  <c:v>0</c:v>
                </c:pt>
              </c:numCache>
            </c:numRef>
          </c:val>
        </c:ser>
        <c:ser>
          <c:idx val="2"/>
          <c:order val="2"/>
          <c:tx>
            <c:strRef>
              <c:f>Лист1!$D$1</c:f>
              <c:strCache>
                <c:ptCount val="1"/>
                <c:pt idx="0">
                  <c:v>І санат</c:v>
                </c:pt>
              </c:strCache>
            </c:strRef>
          </c:tx>
          <c:spPr>
            <a:solidFill>
              <a:srgbClr val="FFFF00"/>
            </a:solidFill>
          </c:spPr>
          <c:invertIfNegative val="0"/>
          <c:cat>
            <c:strRef>
              <c:f>Лист1!$A$2</c:f>
              <c:strCache>
                <c:ptCount val="1"/>
                <c:pt idx="0">
                  <c:v>2021-2022</c:v>
                </c:pt>
              </c:strCache>
            </c:strRef>
          </c:cat>
          <c:val>
            <c:numRef>
              <c:f>Лист1!$D$2</c:f>
              <c:numCache>
                <c:formatCode>General</c:formatCode>
                <c:ptCount val="1"/>
                <c:pt idx="0">
                  <c:v>2</c:v>
                </c:pt>
              </c:numCache>
            </c:numRef>
          </c:val>
        </c:ser>
        <c:ser>
          <c:idx val="3"/>
          <c:order val="3"/>
          <c:tx>
            <c:strRef>
              <c:f>Лист1!$E$1</c:f>
              <c:strCache>
                <c:ptCount val="1"/>
                <c:pt idx="0">
                  <c:v>ІІ санат</c:v>
                </c:pt>
              </c:strCache>
            </c:strRef>
          </c:tx>
          <c:invertIfNegative val="0"/>
          <c:cat>
            <c:strRef>
              <c:f>Лист1!$A$2</c:f>
              <c:strCache>
                <c:ptCount val="1"/>
                <c:pt idx="0">
                  <c:v>2021-2022</c:v>
                </c:pt>
              </c:strCache>
            </c:strRef>
          </c:cat>
          <c:val>
            <c:numRef>
              <c:f>Лист1!$E$2</c:f>
              <c:numCache>
                <c:formatCode>General</c:formatCode>
                <c:ptCount val="1"/>
                <c:pt idx="0">
                  <c:v>3</c:v>
                </c:pt>
              </c:numCache>
            </c:numRef>
          </c:val>
        </c:ser>
        <c:ser>
          <c:idx val="4"/>
          <c:order val="4"/>
          <c:tx>
            <c:strRef>
              <c:f>Лист1!$F$1</c:f>
              <c:strCache>
                <c:ptCount val="1"/>
                <c:pt idx="0">
                  <c:v>санаты жоқ</c:v>
                </c:pt>
              </c:strCache>
            </c:strRef>
          </c:tx>
          <c:spPr>
            <a:solidFill>
              <a:srgbClr val="00B0F0"/>
            </a:solidFill>
          </c:spPr>
          <c:invertIfNegative val="0"/>
          <c:cat>
            <c:strRef>
              <c:f>Лист1!$A$2</c:f>
              <c:strCache>
                <c:ptCount val="1"/>
                <c:pt idx="0">
                  <c:v>2021-2022</c:v>
                </c:pt>
              </c:strCache>
            </c:strRef>
          </c:cat>
          <c:val>
            <c:numRef>
              <c:f>Лист1!$F$2</c:f>
              <c:numCache>
                <c:formatCode>General</c:formatCode>
                <c:ptCount val="1"/>
                <c:pt idx="0">
                  <c:v>4</c:v>
                </c:pt>
              </c:numCache>
            </c:numRef>
          </c:val>
        </c:ser>
        <c:ser>
          <c:idx val="5"/>
          <c:order val="5"/>
          <c:tx>
            <c:strRef>
              <c:f>Лист1!$G$1</c:f>
              <c:strCache>
                <c:ptCount val="1"/>
                <c:pt idx="0">
                  <c:v>зерттеуші</c:v>
                </c:pt>
              </c:strCache>
            </c:strRef>
          </c:tx>
          <c:invertIfNegative val="0"/>
          <c:cat>
            <c:strRef>
              <c:f>Лист1!$A$2</c:f>
              <c:strCache>
                <c:ptCount val="1"/>
                <c:pt idx="0">
                  <c:v>2021-2022</c:v>
                </c:pt>
              </c:strCache>
            </c:strRef>
          </c:cat>
          <c:val>
            <c:numRef>
              <c:f>Лист1!$G$2</c:f>
              <c:numCache>
                <c:formatCode>General</c:formatCode>
                <c:ptCount val="1"/>
                <c:pt idx="0">
                  <c:v>0</c:v>
                </c:pt>
              </c:numCache>
            </c:numRef>
          </c:val>
        </c:ser>
        <c:ser>
          <c:idx val="6"/>
          <c:order val="6"/>
          <c:tx>
            <c:strRef>
              <c:f>Лист1!$H$1</c:f>
              <c:strCache>
                <c:ptCount val="1"/>
                <c:pt idx="0">
                  <c:v>сарапшы</c:v>
                </c:pt>
              </c:strCache>
            </c:strRef>
          </c:tx>
          <c:spPr>
            <a:solidFill>
              <a:srgbClr val="00B050"/>
            </a:solidFill>
          </c:spPr>
          <c:invertIfNegative val="0"/>
          <c:cat>
            <c:strRef>
              <c:f>Лист1!$A$2</c:f>
              <c:strCache>
                <c:ptCount val="1"/>
                <c:pt idx="0">
                  <c:v>2021-2022</c:v>
                </c:pt>
              </c:strCache>
            </c:strRef>
          </c:cat>
          <c:val>
            <c:numRef>
              <c:f>Лист1!$H$2</c:f>
              <c:numCache>
                <c:formatCode>General</c:formatCode>
                <c:ptCount val="1"/>
                <c:pt idx="0">
                  <c:v>2</c:v>
                </c:pt>
              </c:numCache>
            </c:numRef>
          </c:val>
        </c:ser>
        <c:ser>
          <c:idx val="7"/>
          <c:order val="7"/>
          <c:tx>
            <c:strRef>
              <c:f>Лист1!$I$1</c:f>
              <c:strCache>
                <c:ptCount val="1"/>
                <c:pt idx="0">
                  <c:v>модератор</c:v>
                </c:pt>
              </c:strCache>
            </c:strRef>
          </c:tx>
          <c:spPr>
            <a:solidFill>
              <a:srgbClr val="FF3399"/>
            </a:solidFill>
          </c:spPr>
          <c:invertIfNegative val="0"/>
          <c:cat>
            <c:strRef>
              <c:f>Лист1!$A$2</c:f>
              <c:strCache>
                <c:ptCount val="1"/>
                <c:pt idx="0">
                  <c:v>2021-2022</c:v>
                </c:pt>
              </c:strCache>
            </c:strRef>
          </c:cat>
          <c:val>
            <c:numRef>
              <c:f>Лист1!$I$2</c:f>
              <c:numCache>
                <c:formatCode>General</c:formatCode>
                <c:ptCount val="1"/>
                <c:pt idx="0">
                  <c:v>2</c:v>
                </c:pt>
              </c:numCache>
            </c:numRef>
          </c:val>
        </c:ser>
        <c:dLbls>
          <c:showLegendKey val="0"/>
          <c:showVal val="0"/>
          <c:showCatName val="0"/>
          <c:showSerName val="0"/>
          <c:showPercent val="0"/>
          <c:showBubbleSize val="0"/>
        </c:dLbls>
        <c:gapWidth val="150"/>
        <c:shape val="box"/>
        <c:axId val="218554752"/>
        <c:axId val="218556288"/>
        <c:axId val="0"/>
      </c:bar3DChart>
      <c:catAx>
        <c:axId val="218554752"/>
        <c:scaling>
          <c:orientation val="minMax"/>
        </c:scaling>
        <c:delete val="0"/>
        <c:axPos val="b"/>
        <c:numFmt formatCode="General" sourceLinked="1"/>
        <c:majorTickMark val="out"/>
        <c:minorTickMark val="none"/>
        <c:tickLblPos val="nextTo"/>
        <c:crossAx val="218556288"/>
        <c:crosses val="autoZero"/>
        <c:auto val="1"/>
        <c:lblAlgn val="ctr"/>
        <c:lblOffset val="100"/>
        <c:noMultiLvlLbl val="0"/>
      </c:catAx>
      <c:valAx>
        <c:axId val="218556288"/>
        <c:scaling>
          <c:orientation val="minMax"/>
        </c:scaling>
        <c:delete val="1"/>
        <c:axPos val="l"/>
        <c:majorGridlines/>
        <c:numFmt formatCode="General" sourceLinked="1"/>
        <c:majorTickMark val="out"/>
        <c:minorTickMark val="none"/>
        <c:tickLblPos val="nextTo"/>
        <c:crossAx val="218554752"/>
        <c:crosses val="autoZero"/>
        <c:crossBetween val="between"/>
      </c:valAx>
      <c:spPr>
        <a:noFill/>
        <a:ln w="25400">
          <a:noFill/>
        </a:ln>
      </c:spPr>
    </c:plotArea>
    <c:legend>
      <c:legendPos val="r"/>
      <c:layout>
        <c:manualLayout>
          <c:xMode val="edge"/>
          <c:yMode val="edge"/>
          <c:x val="4.6409393172143422E-4"/>
          <c:y val="0.90426807078562799"/>
          <c:w val="0.98796193761998863"/>
          <c:h val="9.2257056824952124E-2"/>
        </c:manualLayout>
      </c:layout>
      <c:overlay val="0"/>
    </c:legend>
    <c:plotVisOnly val="1"/>
    <c:dispBlanksAs val="gap"/>
    <c:showDLblsOverMax val="0"/>
  </c:chart>
  <c:spPr>
    <a:ln>
      <a:solidFill>
        <a:srgbClr val="0000FF"/>
      </a:solid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6.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17.emf"/></Relationships>
</file>

<file path=word/drawings/drawing1.xml><?xml version="1.0" encoding="utf-8"?>
<c:userShapes xmlns:c="http://schemas.openxmlformats.org/drawingml/2006/chart">
  <cdr:relSizeAnchor xmlns:cdr="http://schemas.openxmlformats.org/drawingml/2006/chartDrawing">
    <cdr:from>
      <cdr:x>0</cdr:x>
      <cdr:y>0</cdr:y>
    </cdr:from>
    <cdr:to>
      <cdr:x>0.19825</cdr:x>
      <cdr:y>0.00375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391719" cy="33015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0.10316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42241" cy="330153"/>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855</TotalTime>
  <Pages>1</Pages>
  <Words>4854</Words>
  <Characters>27669</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Балапан</cp:lastModifiedBy>
  <cp:revision>35</cp:revision>
  <cp:lastPrinted>2022-12-12T08:32:00Z</cp:lastPrinted>
  <dcterms:created xsi:type="dcterms:W3CDTF">2022-02-14T13:07:00Z</dcterms:created>
  <dcterms:modified xsi:type="dcterms:W3CDTF">2022-12-13T12:23:00Z</dcterms:modified>
</cp:coreProperties>
</file>